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379122" w14:textId="64A6E52C" w:rsidR="000C1C7C" w:rsidRPr="00F11BC5" w:rsidRDefault="00D942A5" w:rsidP="000C1C7C">
      <w:pPr>
        <w:pStyle w:val="Titre"/>
        <w:rPr>
          <w:b/>
          <w:bCs/>
        </w:rPr>
      </w:pPr>
      <w:r w:rsidRPr="00F11BC5">
        <w:rPr>
          <w:b/>
          <w:bCs/>
        </w:rPr>
        <w:t>Rapport de mission</w:t>
      </w:r>
      <w:r w:rsidR="008C2BA4" w:rsidRPr="00F11BC5">
        <w:rPr>
          <w:b/>
          <w:bCs/>
        </w:rPr>
        <w:t xml:space="preserve"> - </w:t>
      </w:r>
      <w:r w:rsidR="008504E6">
        <w:rPr>
          <w:b/>
          <w:bCs/>
        </w:rPr>
        <w:t>Toulouse</w:t>
      </w:r>
    </w:p>
    <w:p w14:paraId="14C4D24E" w14:textId="131D0F61" w:rsidR="000C1C7C" w:rsidRDefault="000F295E" w:rsidP="000C1C7C">
      <w:pPr>
        <w:pStyle w:val="Titre"/>
        <w:rPr>
          <w:sz w:val="28"/>
          <w:szCs w:val="28"/>
        </w:rPr>
      </w:pPr>
      <w:r>
        <w:rPr>
          <w:sz w:val="28"/>
          <w:szCs w:val="28"/>
        </w:rPr>
        <w:t>Mission de formation et</w:t>
      </w:r>
      <w:r w:rsidR="000C1C7C">
        <w:rPr>
          <w:sz w:val="28"/>
          <w:szCs w:val="28"/>
        </w:rPr>
        <w:t xml:space="preserve"> </w:t>
      </w:r>
      <w:r>
        <w:rPr>
          <w:sz w:val="28"/>
          <w:szCs w:val="28"/>
        </w:rPr>
        <w:t>d’</w:t>
      </w:r>
      <w:r w:rsidR="000C1C7C">
        <w:rPr>
          <w:sz w:val="28"/>
          <w:szCs w:val="28"/>
        </w:rPr>
        <w:t>observation</w:t>
      </w:r>
    </w:p>
    <w:p w14:paraId="60606C43" w14:textId="4DB35B18" w:rsidR="00D942A5" w:rsidRDefault="000C1C7C" w:rsidP="000C1C7C">
      <w:pPr>
        <w:pStyle w:val="Titre"/>
        <w:rPr>
          <w:sz w:val="28"/>
          <w:szCs w:val="28"/>
        </w:rPr>
      </w:pPr>
      <w:r w:rsidRPr="000F295E">
        <w:rPr>
          <w:sz w:val="28"/>
          <w:szCs w:val="28"/>
        </w:rPr>
        <w:t xml:space="preserve">Du </w:t>
      </w:r>
      <w:r>
        <w:rPr>
          <w:sz w:val="28"/>
          <w:szCs w:val="28"/>
        </w:rPr>
        <w:t>17 au 2</w:t>
      </w:r>
      <w:r w:rsidR="008504E6">
        <w:rPr>
          <w:sz w:val="28"/>
          <w:szCs w:val="28"/>
        </w:rPr>
        <w:t>0</w:t>
      </w:r>
      <w:r>
        <w:rPr>
          <w:sz w:val="28"/>
          <w:szCs w:val="28"/>
        </w:rPr>
        <w:t xml:space="preserve"> </w:t>
      </w:r>
      <w:r w:rsidR="008504E6">
        <w:rPr>
          <w:sz w:val="28"/>
          <w:szCs w:val="28"/>
        </w:rPr>
        <w:t>septembre</w:t>
      </w:r>
      <w:r>
        <w:rPr>
          <w:sz w:val="28"/>
          <w:szCs w:val="28"/>
        </w:rPr>
        <w:t xml:space="preserve"> 202</w:t>
      </w:r>
      <w:r w:rsidR="008504E6">
        <w:rPr>
          <w:sz w:val="28"/>
          <w:szCs w:val="28"/>
        </w:rPr>
        <w:t>4</w:t>
      </w:r>
    </w:p>
    <w:p w14:paraId="36057622" w14:textId="3152B6E8" w:rsidR="000C1C7C" w:rsidRPr="00F11BC5" w:rsidRDefault="009964CC" w:rsidP="00F11BC5">
      <w:pPr>
        <w:spacing w:after="120" w:line="264" w:lineRule="auto"/>
        <w:rPr>
          <w:rFonts w:ascii="Calibri" w:hAnsi="Calibri" w:cs="Calibri"/>
          <w:i/>
          <w:iCs/>
          <w:sz w:val="22"/>
          <w:szCs w:val="22"/>
        </w:rPr>
      </w:pPr>
      <w:r>
        <w:rPr>
          <w:rFonts w:ascii="Calibri" w:hAnsi="Calibri" w:cs="Calibri"/>
          <w:i/>
          <w:iCs/>
          <w:noProof/>
          <w:sz w:val="22"/>
          <w:szCs w:val="22"/>
        </w:rPr>
        <w:drawing>
          <wp:anchor distT="0" distB="0" distL="114300" distR="114300" simplePos="0" relativeHeight="251766784" behindDoc="0" locked="0" layoutInCell="1" allowOverlap="1" wp14:anchorId="58F78073" wp14:editId="56C33878">
            <wp:simplePos x="0" y="0"/>
            <wp:positionH relativeFrom="column">
              <wp:posOffset>3164995</wp:posOffset>
            </wp:positionH>
            <wp:positionV relativeFrom="paragraph">
              <wp:posOffset>169948</wp:posOffset>
            </wp:positionV>
            <wp:extent cx="2721600" cy="2520000"/>
            <wp:effectExtent l="0" t="0" r="0" b="0"/>
            <wp:wrapThrough wrapText="bothSides">
              <wp:wrapPolygon edited="0">
                <wp:start x="0" y="0"/>
                <wp:lineTo x="0" y="21448"/>
                <wp:lineTo x="21474" y="21448"/>
                <wp:lineTo x="21474" y="0"/>
                <wp:lineTo x="0" y="0"/>
              </wp:wrapPolygon>
            </wp:wrapThrough>
            <wp:docPr id="941626848" name="Image 1" descr="Une image contenant habits, chaussures, sourire,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626848" name="Image 1" descr="Une image contenant habits, chaussures, sourire, personne&#10;&#10;Description générée automatiquement"/>
                    <pic:cNvPicPr/>
                  </pic:nvPicPr>
                  <pic:blipFill>
                    <a:blip r:embed="rId8" cstate="print">
                      <a:extLst>
                        <a:ext uri="{28A0092B-C50C-407E-A947-70E740481C1C}">
                          <a14:useLocalDpi xmlns:a14="http://schemas.microsoft.com/office/drawing/2010/main" val="0"/>
                        </a:ext>
                      </a:extLst>
                    </a:blip>
                    <a:stretch>
                      <a:fillRect/>
                    </a:stretch>
                  </pic:blipFill>
                  <pic:spPr>
                    <a:xfrm>
                      <a:off x="0" y="0"/>
                      <a:ext cx="2721600" cy="2520000"/>
                    </a:xfrm>
                    <a:prstGeom prst="rect">
                      <a:avLst/>
                    </a:prstGeom>
                  </pic:spPr>
                </pic:pic>
              </a:graphicData>
            </a:graphic>
            <wp14:sizeRelH relativeFrom="margin">
              <wp14:pctWidth>0</wp14:pctWidth>
            </wp14:sizeRelH>
            <wp14:sizeRelV relativeFrom="margin">
              <wp14:pctHeight>0</wp14:pctHeight>
            </wp14:sizeRelV>
          </wp:anchor>
        </w:drawing>
      </w:r>
    </w:p>
    <w:p w14:paraId="4806CAA2" w14:textId="166B8585" w:rsidR="00F11BC5" w:rsidRPr="0060045D" w:rsidRDefault="00F11BC5" w:rsidP="008504E6">
      <w:pPr>
        <w:spacing w:after="120" w:line="264" w:lineRule="auto"/>
        <w:jc w:val="center"/>
        <w:rPr>
          <w:rFonts w:ascii="Calibri" w:hAnsi="Calibri" w:cs="Calibri"/>
          <w:b/>
          <w:bCs/>
          <w:i/>
          <w:iCs/>
          <w:sz w:val="28"/>
          <w:szCs w:val="28"/>
        </w:rPr>
      </w:pPr>
      <w:r w:rsidRPr="00F11BC5">
        <w:rPr>
          <w:rFonts w:ascii="Calibri" w:hAnsi="Calibri" w:cs="Calibri"/>
          <w:b/>
          <w:bCs/>
          <w:sz w:val="28"/>
          <w:szCs w:val="28"/>
        </w:rPr>
        <w:t>E</w:t>
      </w:r>
      <w:r w:rsidR="005F68F4">
        <w:rPr>
          <w:rFonts w:ascii="Calibri" w:hAnsi="Calibri" w:cs="Calibri"/>
          <w:b/>
          <w:bCs/>
          <w:sz w:val="28"/>
          <w:szCs w:val="28"/>
        </w:rPr>
        <w:t>V</w:t>
      </w:r>
      <w:r w:rsidRPr="00F11BC5">
        <w:rPr>
          <w:rFonts w:ascii="Calibri" w:hAnsi="Calibri" w:cs="Calibri"/>
          <w:b/>
          <w:bCs/>
          <w:sz w:val="28"/>
          <w:szCs w:val="28"/>
        </w:rPr>
        <w:t>E</w:t>
      </w:r>
      <w:r w:rsidRPr="0060045D">
        <w:rPr>
          <w:rFonts w:ascii="Calibri" w:hAnsi="Calibri" w:cs="Calibri"/>
          <w:b/>
          <w:bCs/>
          <w:sz w:val="28"/>
          <w:szCs w:val="28"/>
        </w:rPr>
        <w:t xml:space="preserve"> CASTEL</w:t>
      </w:r>
      <w:r w:rsidR="0060045D" w:rsidRPr="0060045D">
        <w:rPr>
          <w:rFonts w:ascii="Calibri" w:hAnsi="Calibri" w:cs="Calibri"/>
          <w:b/>
          <w:bCs/>
          <w:sz w:val="28"/>
          <w:szCs w:val="28"/>
        </w:rPr>
        <w:t xml:space="preserve"> – Maître-assistante en Psychopédagogie</w:t>
      </w:r>
    </w:p>
    <w:p w14:paraId="3824BE67" w14:textId="1A0E145F" w:rsidR="0060045D" w:rsidRDefault="009964CC" w:rsidP="00573FEC">
      <w:pPr>
        <w:spacing w:after="120" w:line="264" w:lineRule="auto"/>
        <w:rPr>
          <w:rFonts w:ascii="Calibri" w:hAnsi="Calibri" w:cs="Calibri"/>
          <w:i/>
          <w:iCs/>
          <w:sz w:val="22"/>
          <w:szCs w:val="22"/>
        </w:rPr>
      </w:pPr>
      <w:r>
        <w:rPr>
          <w:rFonts w:ascii="Calibri" w:hAnsi="Calibri" w:cs="Calibri"/>
          <w:i/>
          <w:iCs/>
          <w:noProof/>
          <w:sz w:val="22"/>
          <w:szCs w:val="22"/>
        </w:rPr>
        <mc:AlternateContent>
          <mc:Choice Requires="wps">
            <w:drawing>
              <wp:anchor distT="0" distB="0" distL="114300" distR="114300" simplePos="0" relativeHeight="251765760" behindDoc="0" locked="0" layoutInCell="1" allowOverlap="1" wp14:anchorId="163C2F83" wp14:editId="271CFAA4">
                <wp:simplePos x="0" y="0"/>
                <wp:positionH relativeFrom="column">
                  <wp:posOffset>616585</wp:posOffset>
                </wp:positionH>
                <wp:positionV relativeFrom="paragraph">
                  <wp:posOffset>2113605</wp:posOffset>
                </wp:positionV>
                <wp:extent cx="4434840" cy="773152"/>
                <wp:effectExtent l="0" t="0" r="10160" b="14605"/>
                <wp:wrapNone/>
                <wp:docPr id="1356439279" name="Zone de texte 27"/>
                <wp:cNvGraphicFramePr/>
                <a:graphic xmlns:a="http://schemas.openxmlformats.org/drawingml/2006/main">
                  <a:graphicData uri="http://schemas.microsoft.com/office/word/2010/wordprocessingShape">
                    <wps:wsp>
                      <wps:cNvSpPr txBox="1"/>
                      <wps:spPr>
                        <a:xfrm>
                          <a:off x="0" y="0"/>
                          <a:ext cx="4434840" cy="773152"/>
                        </a:xfrm>
                        <a:prstGeom prst="rect">
                          <a:avLst/>
                        </a:prstGeom>
                        <a:solidFill>
                          <a:srgbClr val="D0E7F6"/>
                        </a:solidFill>
                        <a:ln w="12700">
                          <a:solidFill>
                            <a:srgbClr val="134162"/>
                          </a:solidFill>
                        </a:ln>
                      </wps:spPr>
                      <wps:txbx>
                        <w:txbxContent>
                          <w:p w14:paraId="3726A86F" w14:textId="15934C33" w:rsidR="0070408D" w:rsidRPr="00675FB7" w:rsidRDefault="008C3136" w:rsidP="008C3136">
                            <w:pPr>
                              <w:jc w:val="both"/>
                              <w:rPr>
                                <w:rFonts w:ascii="Calibri" w:hAnsi="Calibri" w:cs="Calibri"/>
                                <w:b/>
                                <w:bCs/>
                                <w:color w:val="134162"/>
                                <w:sz w:val="28"/>
                                <w:szCs w:val="28"/>
                              </w:rPr>
                            </w:pPr>
                            <w:r w:rsidRPr="00675FB7">
                              <w:rPr>
                                <w:rFonts w:ascii="Calibri" w:hAnsi="Calibri" w:cs="Calibri"/>
                                <w:b/>
                                <w:bCs/>
                                <w:color w:val="134162"/>
                                <w:sz w:val="28"/>
                                <w:szCs w:val="28"/>
                                <w:lang w:val="fr-FR"/>
                              </w:rPr>
                              <w:t xml:space="preserve">Cette mission de formation et d’observation a été effectuée </w:t>
                            </w:r>
                            <w:r w:rsidR="00731AC0">
                              <w:rPr>
                                <w:rFonts w:ascii="Calibri" w:hAnsi="Calibri" w:cs="Calibri"/>
                                <w:b/>
                                <w:bCs/>
                                <w:color w:val="134162"/>
                                <w:sz w:val="28"/>
                                <w:szCs w:val="28"/>
                                <w:lang w:val="fr-FR"/>
                              </w:rPr>
                              <w:t xml:space="preserve">lors de l’événement « EAIE </w:t>
                            </w:r>
                            <w:proofErr w:type="spellStart"/>
                            <w:r w:rsidR="00731AC0">
                              <w:rPr>
                                <w:rFonts w:ascii="Calibri" w:hAnsi="Calibri" w:cs="Calibri"/>
                                <w:b/>
                                <w:bCs/>
                                <w:color w:val="134162"/>
                                <w:sz w:val="28"/>
                                <w:szCs w:val="28"/>
                                <w:lang w:val="fr-FR"/>
                              </w:rPr>
                              <w:t>Annual</w:t>
                            </w:r>
                            <w:proofErr w:type="spellEnd"/>
                            <w:r w:rsidR="00731AC0">
                              <w:rPr>
                                <w:rFonts w:ascii="Calibri" w:hAnsi="Calibri" w:cs="Calibri"/>
                                <w:b/>
                                <w:bCs/>
                                <w:color w:val="134162"/>
                                <w:sz w:val="28"/>
                                <w:szCs w:val="28"/>
                                <w:lang w:val="fr-FR"/>
                              </w:rPr>
                              <w:t xml:space="preserve"> </w:t>
                            </w:r>
                            <w:proofErr w:type="spellStart"/>
                            <w:r w:rsidR="00731AC0">
                              <w:rPr>
                                <w:rFonts w:ascii="Calibri" w:hAnsi="Calibri" w:cs="Calibri"/>
                                <w:b/>
                                <w:bCs/>
                                <w:color w:val="134162"/>
                                <w:sz w:val="28"/>
                                <w:szCs w:val="28"/>
                                <w:lang w:val="fr-FR"/>
                              </w:rPr>
                              <w:t>Conference</w:t>
                            </w:r>
                            <w:proofErr w:type="spellEnd"/>
                            <w:r w:rsidR="00731AC0">
                              <w:rPr>
                                <w:rFonts w:ascii="Calibri" w:hAnsi="Calibri" w:cs="Calibri"/>
                                <w:b/>
                                <w:bCs/>
                                <w:color w:val="134162"/>
                                <w:sz w:val="28"/>
                                <w:szCs w:val="28"/>
                                <w:lang w:val="fr-FR"/>
                              </w:rPr>
                              <w:t xml:space="preserve"> and Exhibition 2024 » à Toulouse (MEETT).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63C2F83" id="_x0000_t202" coordsize="21600,21600" o:spt="202" path="m,l,21600r21600,l21600,xe">
                <v:stroke joinstyle="miter"/>
                <v:path gradientshapeok="t" o:connecttype="rect"/>
              </v:shapetype>
              <v:shape id="Zone de texte 27" o:spid="_x0000_s1026" type="#_x0000_t202" style="position:absolute;margin-left:48.55pt;margin-top:166.45pt;width:349.2pt;height:60.9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" fillcolor="#d0e7f6" strokecolor="#134162" strokeweight="1pt">
                <v:textbox>
                  <w:txbxContent>
                    <w:p w14:paraId="3726A86F" w14:textId="15934C33" w:rsidR="0070408D" w:rsidRPr="00675FB7" w:rsidRDefault="008C3136" w:rsidP="008C3136">
                      <w:pPr>
                        <w:jc w:val="both"/>
                        <w:rPr>
                          <w:rFonts w:ascii="Calibri" w:hAnsi="Calibri" w:cs="Calibri"/>
                          <w:b/>
                          <w:bCs/>
                          <w:color w:val="134162"/>
                          <w:sz w:val="28"/>
                          <w:szCs w:val="28"/>
                        </w:rPr>
                      </w:pPr>
                      <w:r w:rsidRPr="00675FB7">
                        <w:rPr>
                          <w:rFonts w:ascii="Calibri" w:hAnsi="Calibri" w:cs="Calibri"/>
                          <w:b/>
                          <w:bCs/>
                          <w:color w:val="134162"/>
                          <w:sz w:val="28"/>
                          <w:szCs w:val="28"/>
                          <w:lang w:val="fr-FR"/>
                        </w:rPr>
                        <w:t xml:space="preserve">Cette mission de formation et d’observation a été effectuée </w:t>
                      </w:r>
                      <w:r w:rsidR="00731AC0">
                        <w:rPr>
                          <w:rFonts w:ascii="Calibri" w:hAnsi="Calibri" w:cs="Calibri"/>
                          <w:b/>
                          <w:bCs/>
                          <w:color w:val="134162"/>
                          <w:sz w:val="28"/>
                          <w:szCs w:val="28"/>
                          <w:lang w:val="fr-FR"/>
                        </w:rPr>
                        <w:t xml:space="preserve">lors de l’événement « EAIE </w:t>
                      </w:r>
                      <w:proofErr w:type="spellStart"/>
                      <w:r w:rsidR="00731AC0">
                        <w:rPr>
                          <w:rFonts w:ascii="Calibri" w:hAnsi="Calibri" w:cs="Calibri"/>
                          <w:b/>
                          <w:bCs/>
                          <w:color w:val="134162"/>
                          <w:sz w:val="28"/>
                          <w:szCs w:val="28"/>
                          <w:lang w:val="fr-FR"/>
                        </w:rPr>
                        <w:t>Annual</w:t>
                      </w:r>
                      <w:proofErr w:type="spellEnd"/>
                      <w:r w:rsidR="00731AC0">
                        <w:rPr>
                          <w:rFonts w:ascii="Calibri" w:hAnsi="Calibri" w:cs="Calibri"/>
                          <w:b/>
                          <w:bCs/>
                          <w:color w:val="134162"/>
                          <w:sz w:val="28"/>
                          <w:szCs w:val="28"/>
                          <w:lang w:val="fr-FR"/>
                        </w:rPr>
                        <w:t xml:space="preserve"> </w:t>
                      </w:r>
                      <w:proofErr w:type="spellStart"/>
                      <w:r w:rsidR="00731AC0">
                        <w:rPr>
                          <w:rFonts w:ascii="Calibri" w:hAnsi="Calibri" w:cs="Calibri"/>
                          <w:b/>
                          <w:bCs/>
                          <w:color w:val="134162"/>
                          <w:sz w:val="28"/>
                          <w:szCs w:val="28"/>
                          <w:lang w:val="fr-FR"/>
                        </w:rPr>
                        <w:t>Conference</w:t>
                      </w:r>
                      <w:proofErr w:type="spellEnd"/>
                      <w:r w:rsidR="00731AC0">
                        <w:rPr>
                          <w:rFonts w:ascii="Calibri" w:hAnsi="Calibri" w:cs="Calibri"/>
                          <w:b/>
                          <w:bCs/>
                          <w:color w:val="134162"/>
                          <w:sz w:val="28"/>
                          <w:szCs w:val="28"/>
                          <w:lang w:val="fr-FR"/>
                        </w:rPr>
                        <w:t xml:space="preserve"> and Exhibition 2024 » à Toulouse (MEETT).</w:t>
                      </w:r>
                    </w:p>
                  </w:txbxContent>
                </v:textbox>
              </v:shape>
            </w:pict>
          </mc:Fallback>
        </mc:AlternateContent>
      </w:r>
      <w:r>
        <w:rPr>
          <w:noProof/>
        </w:rPr>
        <w:drawing>
          <wp:anchor distT="0" distB="0" distL="114300" distR="114300" simplePos="0" relativeHeight="251767808" behindDoc="0" locked="0" layoutInCell="1" allowOverlap="1" wp14:anchorId="50222B8E" wp14:editId="463FF174">
            <wp:simplePos x="0" y="0"/>
            <wp:positionH relativeFrom="column">
              <wp:posOffset>-635</wp:posOffset>
            </wp:positionH>
            <wp:positionV relativeFrom="paragraph">
              <wp:posOffset>167640</wp:posOffset>
            </wp:positionV>
            <wp:extent cx="3025140" cy="1702435"/>
            <wp:effectExtent l="0" t="0" r="0" b="0"/>
            <wp:wrapThrough wrapText="bothSides">
              <wp:wrapPolygon edited="0">
                <wp:start x="0" y="0"/>
                <wp:lineTo x="0" y="21431"/>
                <wp:lineTo x="21491" y="21431"/>
                <wp:lineTo x="21491" y="0"/>
                <wp:lineTo x="0" y="0"/>
              </wp:wrapPolygon>
            </wp:wrapThrough>
            <wp:docPr id="1556470055" name="Image 3" descr="Garonne : Centre ville de Toulouse - Visites &amp; Activités | Expedia.f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ronne : Centre ville de Toulouse - Visites &amp; Activités | Expedia.f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25140" cy="17024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714CE4" w14:textId="11B4B7F4" w:rsidR="008504E6" w:rsidRDefault="00731AC0" w:rsidP="00573FEC">
      <w:pPr>
        <w:spacing w:after="120" w:line="264" w:lineRule="auto"/>
        <w:rPr>
          <w:rFonts w:ascii="Calibri" w:hAnsi="Calibri" w:cs="Calibri"/>
          <w:i/>
          <w:iCs/>
          <w:sz w:val="22"/>
          <w:szCs w:val="22"/>
        </w:rPr>
      </w:pPr>
      <w:r>
        <w:fldChar w:fldCharType="begin"/>
      </w:r>
      <w:r>
        <w:instrText xml:space="preserve"> INCLUDEPICTURE "/Users/eve/Library/Group Containers/UBF8T346G9.ms/WebArchiveCopyPasteTempFiles/com.microsoft.Word/267123-Garonne.jpg" \* MERGEFORMATINET </w:instrText>
      </w:r>
      <w:r w:rsidR="00000000">
        <w:fldChar w:fldCharType="separate"/>
      </w:r>
      <w:r>
        <w:fldChar w:fldCharType="end"/>
      </w:r>
    </w:p>
    <w:p w14:paraId="303B0F29" w14:textId="0B1E0763" w:rsidR="008504E6" w:rsidRDefault="008504E6" w:rsidP="00573FEC">
      <w:pPr>
        <w:spacing w:after="120" w:line="264" w:lineRule="auto"/>
        <w:rPr>
          <w:rFonts w:ascii="Calibri" w:hAnsi="Calibri" w:cs="Calibri"/>
          <w:i/>
          <w:iCs/>
          <w:sz w:val="22"/>
          <w:szCs w:val="22"/>
        </w:rPr>
      </w:pPr>
    </w:p>
    <w:p w14:paraId="6CF2C26E" w14:textId="3819F245" w:rsidR="008504E6" w:rsidRDefault="008504E6" w:rsidP="00573FEC">
      <w:pPr>
        <w:spacing w:after="120" w:line="264" w:lineRule="auto"/>
        <w:rPr>
          <w:rFonts w:ascii="Calibri" w:hAnsi="Calibri" w:cs="Calibri"/>
          <w:i/>
          <w:iCs/>
          <w:sz w:val="22"/>
          <w:szCs w:val="22"/>
        </w:rPr>
      </w:pPr>
    </w:p>
    <w:p w14:paraId="0D4C00BC" w14:textId="5A86054A" w:rsidR="0060045D" w:rsidRPr="00F11BC5" w:rsidRDefault="0060045D" w:rsidP="00573FEC">
      <w:pPr>
        <w:spacing w:after="120" w:line="264" w:lineRule="auto"/>
        <w:rPr>
          <w:rFonts w:ascii="Calibri" w:hAnsi="Calibri" w:cs="Calibri"/>
          <w:i/>
          <w:iCs/>
          <w:sz w:val="22"/>
          <w:szCs w:val="22"/>
        </w:rPr>
      </w:pPr>
    </w:p>
    <w:p w14:paraId="2D6EC386" w14:textId="1BCBF3CE" w:rsidR="009F3E3E" w:rsidRPr="009F3E3E" w:rsidRDefault="00A52F12" w:rsidP="00FA5E7B">
      <w:pPr>
        <w:pStyle w:val="Titre2"/>
        <w:numPr>
          <w:ilvl w:val="0"/>
          <w:numId w:val="22"/>
        </w:numPr>
        <w:rPr>
          <w:rFonts w:eastAsia="Times New Roman"/>
        </w:rPr>
      </w:pPr>
      <w:r>
        <w:rPr>
          <w:rFonts w:eastAsia="Times New Roman"/>
        </w:rPr>
        <w:t>L’</w:t>
      </w:r>
      <w:r w:rsidR="00731AC0">
        <w:rPr>
          <w:rFonts w:eastAsia="Times New Roman"/>
        </w:rPr>
        <w:t xml:space="preserve">EAIE </w:t>
      </w:r>
    </w:p>
    <w:p w14:paraId="6C120E94" w14:textId="4E1303B6" w:rsidR="00A52F12" w:rsidRDefault="00A52F12" w:rsidP="00FA5E7B">
      <w:pPr>
        <w:spacing w:after="120" w:line="264" w:lineRule="auto"/>
        <w:jc w:val="both"/>
        <w:rPr>
          <w:rFonts w:ascii="Calibri" w:hAnsi="Calibri" w:cs="Calibri"/>
          <w:i/>
          <w:iCs/>
          <w:color w:val="333333"/>
          <w:sz w:val="22"/>
          <w:szCs w:val="22"/>
          <w:shd w:val="clear" w:color="auto" w:fill="FFFFFF"/>
        </w:rPr>
      </w:pPr>
      <w:r w:rsidRPr="00A52F12">
        <w:rPr>
          <w:rFonts w:ascii="Calibri" w:hAnsi="Calibri" w:cs="Calibri"/>
          <w:color w:val="333333"/>
          <w:sz w:val="22"/>
          <w:szCs w:val="22"/>
          <w:shd w:val="clear" w:color="auto" w:fill="FFFFFF"/>
        </w:rPr>
        <w:t>Fondé</w:t>
      </w:r>
      <w:r>
        <w:rPr>
          <w:rFonts w:ascii="Calibri" w:hAnsi="Calibri" w:cs="Calibri"/>
          <w:color w:val="333333"/>
          <w:sz w:val="22"/>
          <w:szCs w:val="22"/>
          <w:shd w:val="clear" w:color="auto" w:fill="FFFFFF"/>
        </w:rPr>
        <w:t xml:space="preserve"> en 1989, l’</w:t>
      </w:r>
      <w:proofErr w:type="spellStart"/>
      <w:r>
        <w:rPr>
          <w:rFonts w:ascii="Calibri" w:hAnsi="Calibri" w:cs="Calibri"/>
          <w:color w:val="333333"/>
          <w:sz w:val="22"/>
          <w:szCs w:val="22"/>
          <w:shd w:val="clear" w:color="auto" w:fill="FFFFFF"/>
        </w:rPr>
        <w:t>European</w:t>
      </w:r>
      <w:proofErr w:type="spellEnd"/>
      <w:r>
        <w:rPr>
          <w:rFonts w:ascii="Calibri" w:hAnsi="Calibri" w:cs="Calibri"/>
          <w:color w:val="333333"/>
          <w:sz w:val="22"/>
          <w:szCs w:val="22"/>
          <w:shd w:val="clear" w:color="auto" w:fill="FFFFFF"/>
        </w:rPr>
        <w:t xml:space="preserve"> association for international </w:t>
      </w:r>
      <w:proofErr w:type="spellStart"/>
      <w:r>
        <w:rPr>
          <w:rFonts w:ascii="Calibri" w:hAnsi="Calibri" w:cs="Calibri"/>
          <w:color w:val="333333"/>
          <w:sz w:val="22"/>
          <w:szCs w:val="22"/>
          <w:shd w:val="clear" w:color="auto" w:fill="FFFFFF"/>
        </w:rPr>
        <w:t>education</w:t>
      </w:r>
      <w:proofErr w:type="spellEnd"/>
      <w:r>
        <w:rPr>
          <w:rFonts w:ascii="Calibri" w:hAnsi="Calibri" w:cs="Calibri"/>
          <w:color w:val="333333"/>
          <w:sz w:val="22"/>
          <w:szCs w:val="22"/>
          <w:shd w:val="clear" w:color="auto" w:fill="FFFFFF"/>
        </w:rPr>
        <w:t xml:space="preserve"> (EAIE) est une association à but non lucratif qui soutient l’internationalisation des établissements d’enseignement supérieur au niveau de l’expertise, de la mise en réseau et des ressources.</w:t>
      </w:r>
    </w:p>
    <w:p w14:paraId="4A82493D" w14:textId="27970EAE" w:rsidR="00A52F12" w:rsidRDefault="00A52F12" w:rsidP="00FA5E7B">
      <w:pPr>
        <w:spacing w:after="120" w:line="264" w:lineRule="auto"/>
        <w:jc w:val="both"/>
        <w:rPr>
          <w:rFonts w:ascii="Calibri" w:hAnsi="Calibri" w:cs="Calibri"/>
          <w:i/>
          <w:iCs/>
          <w:color w:val="333333"/>
          <w:sz w:val="22"/>
          <w:szCs w:val="22"/>
          <w:shd w:val="clear" w:color="auto" w:fill="FFFFFF"/>
        </w:rPr>
      </w:pPr>
      <w:r>
        <w:rPr>
          <w:rFonts w:ascii="Calibri" w:hAnsi="Calibri" w:cs="Calibri"/>
          <w:color w:val="333333"/>
          <w:sz w:val="22"/>
          <w:szCs w:val="22"/>
          <w:shd w:val="clear" w:color="auto" w:fill="FFFFFF"/>
        </w:rPr>
        <w:t xml:space="preserve">Chaque année, l’EAIE organise </w:t>
      </w:r>
      <w:r w:rsidR="00633752">
        <w:rPr>
          <w:rFonts w:ascii="Calibri" w:hAnsi="Calibri" w:cs="Calibri"/>
          <w:color w:val="333333"/>
          <w:sz w:val="22"/>
          <w:szCs w:val="22"/>
          <w:shd w:val="clear" w:color="auto" w:fill="FFFFFF"/>
        </w:rPr>
        <w:t xml:space="preserve">en Europe </w:t>
      </w:r>
      <w:r>
        <w:rPr>
          <w:rFonts w:ascii="Calibri" w:hAnsi="Calibri" w:cs="Calibri"/>
          <w:color w:val="333333"/>
          <w:sz w:val="22"/>
          <w:szCs w:val="22"/>
          <w:shd w:val="clear" w:color="auto" w:fill="FFFFFF"/>
        </w:rPr>
        <w:t xml:space="preserve">une conférence annuelle qui </w:t>
      </w:r>
      <w:r w:rsidR="00633752">
        <w:rPr>
          <w:rFonts w:ascii="Calibri" w:hAnsi="Calibri" w:cs="Calibri"/>
          <w:color w:val="333333"/>
          <w:sz w:val="22"/>
          <w:szCs w:val="22"/>
          <w:shd w:val="clear" w:color="auto" w:fill="FFFFFF"/>
        </w:rPr>
        <w:t>rassemble</w:t>
      </w:r>
      <w:r>
        <w:rPr>
          <w:rFonts w:ascii="Calibri" w:hAnsi="Calibri" w:cs="Calibri"/>
          <w:color w:val="333333"/>
          <w:sz w:val="22"/>
          <w:szCs w:val="22"/>
          <w:shd w:val="clear" w:color="auto" w:fill="FFFFFF"/>
        </w:rPr>
        <w:t xml:space="preserve"> </w:t>
      </w:r>
      <w:r w:rsidR="00633752">
        <w:rPr>
          <w:rFonts w:ascii="Calibri" w:hAnsi="Calibri" w:cs="Calibri"/>
          <w:color w:val="333333"/>
          <w:sz w:val="22"/>
          <w:szCs w:val="22"/>
          <w:shd w:val="clear" w:color="auto" w:fill="FFFFFF"/>
        </w:rPr>
        <w:t>des professionnels de l’enseignement supérieur autour de conférences, d’ateliers et de visite de campus. Le but est de partager durant quelques jours des expériences propices à l’internationalisation du milieu académique.</w:t>
      </w:r>
    </w:p>
    <w:p w14:paraId="071733ED" w14:textId="1364B5F8" w:rsidR="00633752" w:rsidRPr="00A52F12" w:rsidRDefault="00633752" w:rsidP="00FA5E7B">
      <w:pPr>
        <w:spacing w:after="120" w:line="264" w:lineRule="auto"/>
        <w:jc w:val="both"/>
        <w:rPr>
          <w:rFonts w:ascii="Calibri" w:hAnsi="Calibri" w:cs="Calibri"/>
          <w:i/>
          <w:iCs/>
          <w:color w:val="333333"/>
          <w:sz w:val="22"/>
          <w:szCs w:val="22"/>
          <w:shd w:val="clear" w:color="auto" w:fill="FFFFFF"/>
        </w:rPr>
      </w:pPr>
      <w:r>
        <w:rPr>
          <w:rFonts w:ascii="Calibri" w:hAnsi="Calibri" w:cs="Calibri"/>
          <w:color w:val="333333"/>
          <w:sz w:val="22"/>
          <w:szCs w:val="22"/>
          <w:shd w:val="clear" w:color="auto" w:fill="FFFFFF"/>
        </w:rPr>
        <w:t xml:space="preserve">Cette année, cet événement, porté par l’Université de Toulouse, Toulouse Métropole et la Région Occitanie, se déroule au MEETT à Aussonne près de Toulouse. </w:t>
      </w:r>
    </w:p>
    <w:p w14:paraId="1F449B46" w14:textId="5067F800" w:rsidR="00B831F5" w:rsidRDefault="0091174B" w:rsidP="006B0A80">
      <w:pPr>
        <w:spacing w:before="100" w:beforeAutospacing="1" w:after="100" w:afterAutospacing="1" w:line="276" w:lineRule="auto"/>
        <w:jc w:val="both"/>
        <w:rPr>
          <w:rFonts w:ascii="Calibri" w:hAnsi="Calibri" w:cs="Calibri"/>
          <w:i/>
          <w:iCs/>
          <w:sz w:val="22"/>
          <w:szCs w:val="22"/>
        </w:rPr>
      </w:pPr>
      <w:r>
        <w:rPr>
          <w:rFonts w:ascii="Calibri" w:hAnsi="Calibri" w:cs="Calibri"/>
          <w:i/>
          <w:iCs/>
          <w:noProof/>
          <w:sz w:val="22"/>
          <w:szCs w:val="22"/>
        </w:rPr>
        <w:drawing>
          <wp:anchor distT="0" distB="0" distL="114300" distR="114300" simplePos="0" relativeHeight="251770880" behindDoc="0" locked="0" layoutInCell="1" allowOverlap="1" wp14:anchorId="744AA954" wp14:editId="181BDC86">
            <wp:simplePos x="0" y="0"/>
            <wp:positionH relativeFrom="column">
              <wp:posOffset>2973070</wp:posOffset>
            </wp:positionH>
            <wp:positionV relativeFrom="paragraph">
              <wp:posOffset>65405</wp:posOffset>
            </wp:positionV>
            <wp:extent cx="2677795" cy="1613535"/>
            <wp:effectExtent l="0" t="0" r="1905" b="0"/>
            <wp:wrapThrough wrapText="bothSides">
              <wp:wrapPolygon edited="0">
                <wp:start x="0" y="0"/>
                <wp:lineTo x="0" y="21421"/>
                <wp:lineTo x="21513" y="21421"/>
                <wp:lineTo x="21513" y="0"/>
                <wp:lineTo x="0" y="0"/>
              </wp:wrapPolygon>
            </wp:wrapThrough>
            <wp:docPr id="1183056610" name="Image 5" descr="Une image contenant habits, ciel, personne, bâti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056610" name="Image 5" descr="Une image contenant habits, ciel, personne, bâtiment&#10;&#10;Description générée automatiquemen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677795" cy="1613535"/>
                    </a:xfrm>
                    <a:prstGeom prst="rect">
                      <a:avLst/>
                    </a:prstGeom>
                  </pic:spPr>
                </pic:pic>
              </a:graphicData>
            </a:graphic>
            <wp14:sizeRelH relativeFrom="margin">
              <wp14:pctWidth>0</wp14:pctWidth>
            </wp14:sizeRelH>
            <wp14:sizeRelV relativeFrom="margin">
              <wp14:pctHeight>0</wp14:pctHeight>
            </wp14:sizeRelV>
          </wp:anchor>
        </w:drawing>
      </w:r>
      <w:r>
        <w:rPr>
          <w:rFonts w:ascii="Calibri" w:hAnsi="Calibri" w:cs="Calibri"/>
          <w:i/>
          <w:iCs/>
          <w:noProof/>
          <w:sz w:val="22"/>
          <w:szCs w:val="22"/>
        </w:rPr>
        <w:drawing>
          <wp:anchor distT="0" distB="0" distL="114300" distR="114300" simplePos="0" relativeHeight="251769856" behindDoc="0" locked="0" layoutInCell="1" allowOverlap="1" wp14:anchorId="551EE9D9" wp14:editId="2F123BC4">
            <wp:simplePos x="0" y="0"/>
            <wp:positionH relativeFrom="column">
              <wp:posOffset>111079</wp:posOffset>
            </wp:positionH>
            <wp:positionV relativeFrom="paragraph">
              <wp:posOffset>65823</wp:posOffset>
            </wp:positionV>
            <wp:extent cx="2378927" cy="1613864"/>
            <wp:effectExtent l="0" t="0" r="0" b="0"/>
            <wp:wrapThrough wrapText="bothSides">
              <wp:wrapPolygon edited="0">
                <wp:start x="0" y="0"/>
                <wp:lineTo x="0" y="21421"/>
                <wp:lineTo x="21450" y="21421"/>
                <wp:lineTo x="21450" y="0"/>
                <wp:lineTo x="0" y="0"/>
              </wp:wrapPolygon>
            </wp:wrapThrough>
            <wp:docPr id="1557597629" name="Image 4" descr="Une image contenant habits, homme, bâtiment,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597629" name="Image 4" descr="Une image contenant habits, homme, bâtiment, personne&#10;&#10;Description générée automatiquemen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378927" cy="1613864"/>
                    </a:xfrm>
                    <a:prstGeom prst="rect">
                      <a:avLst/>
                    </a:prstGeom>
                  </pic:spPr>
                </pic:pic>
              </a:graphicData>
            </a:graphic>
            <wp14:sizeRelH relativeFrom="margin">
              <wp14:pctWidth>0</wp14:pctWidth>
            </wp14:sizeRelH>
            <wp14:sizeRelV relativeFrom="margin">
              <wp14:pctHeight>0</wp14:pctHeight>
            </wp14:sizeRelV>
          </wp:anchor>
        </w:drawing>
      </w:r>
    </w:p>
    <w:p w14:paraId="59362128" w14:textId="463B6B66" w:rsidR="0091174B" w:rsidRDefault="0091174B" w:rsidP="006B0A80">
      <w:pPr>
        <w:spacing w:before="100" w:beforeAutospacing="1" w:after="100" w:afterAutospacing="1" w:line="276" w:lineRule="auto"/>
        <w:jc w:val="both"/>
        <w:rPr>
          <w:rFonts w:ascii="Calibri" w:hAnsi="Calibri" w:cs="Calibri"/>
          <w:i/>
          <w:iCs/>
          <w:sz w:val="22"/>
          <w:szCs w:val="22"/>
        </w:rPr>
      </w:pPr>
    </w:p>
    <w:p w14:paraId="5F339FEC" w14:textId="01A2F884" w:rsidR="0091174B" w:rsidRDefault="0091174B" w:rsidP="006B0A80">
      <w:pPr>
        <w:spacing w:before="100" w:beforeAutospacing="1" w:after="100" w:afterAutospacing="1" w:line="276" w:lineRule="auto"/>
        <w:jc w:val="both"/>
        <w:rPr>
          <w:rFonts w:ascii="Calibri" w:hAnsi="Calibri" w:cs="Calibri"/>
          <w:i/>
          <w:iCs/>
          <w:sz w:val="22"/>
          <w:szCs w:val="22"/>
        </w:rPr>
      </w:pPr>
    </w:p>
    <w:p w14:paraId="298218EA" w14:textId="3FA1E82C" w:rsidR="0091174B" w:rsidRDefault="0091174B" w:rsidP="006B0A80">
      <w:pPr>
        <w:spacing w:before="100" w:beforeAutospacing="1" w:after="100" w:afterAutospacing="1" w:line="276" w:lineRule="auto"/>
        <w:jc w:val="both"/>
        <w:rPr>
          <w:rFonts w:ascii="Calibri" w:hAnsi="Calibri" w:cs="Calibri"/>
          <w:i/>
          <w:iCs/>
          <w:sz w:val="22"/>
          <w:szCs w:val="22"/>
        </w:rPr>
      </w:pPr>
      <w:r>
        <w:rPr>
          <w:noProof/>
        </w:rPr>
        <mc:AlternateContent>
          <mc:Choice Requires="wps">
            <w:drawing>
              <wp:anchor distT="0" distB="0" distL="114300" distR="114300" simplePos="0" relativeHeight="251777024" behindDoc="0" locked="0" layoutInCell="1" allowOverlap="1" wp14:anchorId="792BC26B" wp14:editId="68A57F29">
                <wp:simplePos x="0" y="0"/>
                <wp:positionH relativeFrom="column">
                  <wp:posOffset>2973070</wp:posOffset>
                </wp:positionH>
                <wp:positionV relativeFrom="paragraph">
                  <wp:posOffset>299720</wp:posOffset>
                </wp:positionV>
                <wp:extent cx="2677795" cy="156210"/>
                <wp:effectExtent l="0" t="0" r="1905" b="0"/>
                <wp:wrapThrough wrapText="bothSides">
                  <wp:wrapPolygon edited="0">
                    <wp:start x="0" y="0"/>
                    <wp:lineTo x="0" y="19317"/>
                    <wp:lineTo x="21513" y="19317"/>
                    <wp:lineTo x="21513" y="0"/>
                    <wp:lineTo x="0" y="0"/>
                  </wp:wrapPolygon>
                </wp:wrapThrough>
                <wp:docPr id="1924815840" name="Zone de texte 8"/>
                <wp:cNvGraphicFramePr/>
                <a:graphic xmlns:a="http://schemas.openxmlformats.org/drawingml/2006/main">
                  <a:graphicData uri="http://schemas.microsoft.com/office/word/2010/wordprocessingShape">
                    <wps:wsp>
                      <wps:cNvSpPr txBox="1"/>
                      <wps:spPr>
                        <a:xfrm>
                          <a:off x="0" y="0"/>
                          <a:ext cx="2677795" cy="156210"/>
                        </a:xfrm>
                        <a:prstGeom prst="rect">
                          <a:avLst/>
                        </a:prstGeom>
                        <a:solidFill>
                          <a:prstClr val="white"/>
                        </a:solidFill>
                        <a:ln>
                          <a:noFill/>
                        </a:ln>
                      </wps:spPr>
                      <wps:txbx>
                        <w:txbxContent>
                          <w:p w14:paraId="737AD750" w14:textId="158449B8" w:rsidR="0091174B" w:rsidRPr="00662393" w:rsidRDefault="0091174B" w:rsidP="0091174B">
                            <w:pPr>
                              <w:pStyle w:val="Lgende"/>
                              <w:rPr>
                                <w:rFonts w:ascii="Calibri" w:hAnsi="Calibri" w:cs="Calibri"/>
                                <w:i/>
                                <w:iCs/>
                                <w:noProof/>
                                <w:sz w:val="22"/>
                                <w:szCs w:val="22"/>
                              </w:rPr>
                            </w:pPr>
                            <w:r>
                              <w:t xml:space="preserve">Figure 2 : La délégation </w:t>
                            </w:r>
                            <w:r w:rsidR="004A0CB6">
                              <w:t>WBE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92BC26B" id="Zone de texte 8" o:spid="_x0000_s1027" type="#_x0000_t202" style="position:absolute;left:0;text-align:left;margin-left:234.1pt;margin-top:23.6pt;width:210.85pt;height:12.3pt;z-index:251777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" stroked="f">
                <v:textbox inset="0,0,0,0">
                  <w:txbxContent>
                    <w:p w14:paraId="737AD750" w14:textId="158449B8" w:rsidR="0091174B" w:rsidRPr="00662393" w:rsidRDefault="0091174B" w:rsidP="0091174B">
                      <w:pPr>
                        <w:pStyle w:val="Lgende"/>
                        <w:rPr>
                          <w:rFonts w:ascii="Calibri" w:hAnsi="Calibri" w:cs="Calibri"/>
                          <w:i/>
                          <w:iCs/>
                          <w:noProof/>
                          <w:sz w:val="22"/>
                          <w:szCs w:val="22"/>
                        </w:rPr>
                      </w:pPr>
                      <w:r>
                        <w:t xml:space="preserve">Figure 2 : La délégation </w:t>
                      </w:r>
                      <w:r w:rsidR="004A0CB6">
                        <w:t>WBE</w:t>
                      </w:r>
                    </w:p>
                  </w:txbxContent>
                </v:textbox>
                <w10:wrap type="through"/>
              </v:shape>
            </w:pict>
          </mc:Fallback>
        </mc:AlternateContent>
      </w:r>
      <w:r>
        <w:rPr>
          <w:noProof/>
        </w:rPr>
        <mc:AlternateContent>
          <mc:Choice Requires="wps">
            <w:drawing>
              <wp:anchor distT="0" distB="0" distL="114300" distR="114300" simplePos="0" relativeHeight="251774976" behindDoc="0" locked="0" layoutInCell="1" allowOverlap="1" wp14:anchorId="1AE8A6C6" wp14:editId="03329533">
                <wp:simplePos x="0" y="0"/>
                <wp:positionH relativeFrom="column">
                  <wp:posOffset>111125</wp:posOffset>
                </wp:positionH>
                <wp:positionV relativeFrom="paragraph">
                  <wp:posOffset>312420</wp:posOffset>
                </wp:positionV>
                <wp:extent cx="2378710" cy="635"/>
                <wp:effectExtent l="0" t="0" r="0" b="12065"/>
                <wp:wrapThrough wrapText="bothSides">
                  <wp:wrapPolygon edited="0">
                    <wp:start x="0" y="0"/>
                    <wp:lineTo x="0" y="0"/>
                    <wp:lineTo x="21450" y="0"/>
                    <wp:lineTo x="21450" y="0"/>
                    <wp:lineTo x="0" y="0"/>
                  </wp:wrapPolygon>
                </wp:wrapThrough>
                <wp:docPr id="616752398" name="Zone de texte 7"/>
                <wp:cNvGraphicFramePr/>
                <a:graphic xmlns:a="http://schemas.openxmlformats.org/drawingml/2006/main">
                  <a:graphicData uri="http://schemas.microsoft.com/office/word/2010/wordprocessingShape">
                    <wps:wsp>
                      <wps:cNvSpPr txBox="1"/>
                      <wps:spPr>
                        <a:xfrm>
                          <a:off x="0" y="0"/>
                          <a:ext cx="2378710" cy="635"/>
                        </a:xfrm>
                        <a:prstGeom prst="rect">
                          <a:avLst/>
                        </a:prstGeom>
                        <a:solidFill>
                          <a:prstClr val="white"/>
                        </a:solidFill>
                        <a:ln>
                          <a:noFill/>
                        </a:ln>
                      </wps:spPr>
                      <wps:txbx>
                        <w:txbxContent>
                          <w:p w14:paraId="46310A5B" w14:textId="4E2FD580" w:rsidR="0091174B" w:rsidRPr="00F84990" w:rsidRDefault="0091174B" w:rsidP="0091174B">
                            <w:pPr>
                              <w:pStyle w:val="Lgende"/>
                              <w:rPr>
                                <w:noProof/>
                              </w:rPr>
                            </w:pPr>
                            <w:r>
                              <w:t xml:space="preserve">Figure </w:t>
                            </w:r>
                            <w:fldSimple w:instr=" SEQ Figure \* ARABIC ">
                              <w:r w:rsidR="006911A2">
                                <w:rPr>
                                  <w:noProof/>
                                </w:rPr>
                                <w:t>1</w:t>
                              </w:r>
                            </w:fldSimple>
                            <w:r>
                              <w:t>: La salon au MEETT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E8A6C6" id="Zone de texte 7" o:spid="_x0000_s1028" type="#_x0000_t202" style="position:absolute;left:0;text-align:left;margin-left:8.75pt;margin-top:24.6pt;width:187.3pt;height:.05pt;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" stroked="f">
                <v:textbox style="mso-fit-shape-to-text:t" inset="0,0,0,0">
                  <w:txbxContent>
                    <w:p w14:paraId="46310A5B" w14:textId="4E2FD580" w:rsidR="0091174B" w:rsidRPr="00F84990" w:rsidRDefault="0091174B" w:rsidP="0091174B">
                      <w:pPr>
                        <w:pStyle w:val="Lgende"/>
                        <w:rPr>
                          <w:noProof/>
                        </w:rPr>
                      </w:pPr>
                      <w:r>
                        <w:t xml:space="preserve">Figure </w:t>
                      </w:r>
                      <w:fldSimple w:instr=" SEQ Figure \* ARABIC ">
                        <w:r w:rsidR="006911A2">
                          <w:rPr>
                            <w:noProof/>
                          </w:rPr>
                          <w:t>1</w:t>
                        </w:r>
                      </w:fldSimple>
                      <w:r>
                        <w:t>: La salon au MEETT</w:t>
                      </w:r>
                    </w:p>
                  </w:txbxContent>
                </v:textbox>
                <w10:wrap type="through"/>
              </v:shape>
            </w:pict>
          </mc:Fallback>
        </mc:AlternateContent>
      </w:r>
      <w:r>
        <w:rPr>
          <w:noProof/>
        </w:rPr>
        <mc:AlternateContent>
          <mc:Choice Requires="wps">
            <w:drawing>
              <wp:anchor distT="0" distB="0" distL="114300" distR="114300" simplePos="0" relativeHeight="251772928" behindDoc="0" locked="0" layoutInCell="1" allowOverlap="1" wp14:anchorId="033F6824" wp14:editId="74286B88">
                <wp:simplePos x="0" y="0"/>
                <wp:positionH relativeFrom="column">
                  <wp:posOffset>111125</wp:posOffset>
                </wp:positionH>
                <wp:positionV relativeFrom="paragraph">
                  <wp:posOffset>299720</wp:posOffset>
                </wp:positionV>
                <wp:extent cx="2378710" cy="156210"/>
                <wp:effectExtent l="0" t="0" r="0" b="0"/>
                <wp:wrapThrough wrapText="bothSides">
                  <wp:wrapPolygon edited="0">
                    <wp:start x="0" y="0"/>
                    <wp:lineTo x="0" y="19317"/>
                    <wp:lineTo x="21450" y="19317"/>
                    <wp:lineTo x="21450" y="0"/>
                    <wp:lineTo x="0" y="0"/>
                  </wp:wrapPolygon>
                </wp:wrapThrough>
                <wp:docPr id="752177620" name="Zone de texte 6"/>
                <wp:cNvGraphicFramePr/>
                <a:graphic xmlns:a="http://schemas.openxmlformats.org/drawingml/2006/main">
                  <a:graphicData uri="http://schemas.microsoft.com/office/word/2010/wordprocessingShape">
                    <wps:wsp>
                      <wps:cNvSpPr txBox="1"/>
                      <wps:spPr>
                        <a:xfrm>
                          <a:off x="0" y="0"/>
                          <a:ext cx="2378710" cy="156210"/>
                        </a:xfrm>
                        <a:prstGeom prst="rect">
                          <a:avLst/>
                        </a:prstGeom>
                        <a:solidFill>
                          <a:prstClr val="white"/>
                        </a:solidFill>
                        <a:ln>
                          <a:noFill/>
                        </a:ln>
                      </wps:spPr>
                      <wps:txbx>
                        <w:txbxContent>
                          <w:p w14:paraId="265BC6B5" w14:textId="07AE8187" w:rsidR="0091174B" w:rsidRPr="00B3268A" w:rsidRDefault="0091174B" w:rsidP="0091174B">
                            <w:pPr>
                              <w:pStyle w:val="Lgende"/>
                              <w:rPr>
                                <w:rFonts w:ascii="Calibri" w:hAnsi="Calibri" w:cs="Calibri"/>
                                <w:i/>
                                <w:iCs/>
                                <w:noProof/>
                                <w:sz w:val="22"/>
                                <w:szCs w:val="22"/>
                              </w:rPr>
                            </w:pPr>
                            <w:r>
                              <w:t xml:space="preserve">Figure </w:t>
                            </w:r>
                            <w:fldSimple w:instr=" SEQ Figure \* ARABIC ">
                              <w:r w:rsidR="006911A2">
                                <w:rPr>
                                  <w:noProof/>
                                </w:rPr>
                                <w:t>2</w:t>
                              </w:r>
                            </w:fldSimple>
                            <w:r>
                              <w:t>: La salon au MEETT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3F6824" id="Zone de texte 6" o:spid="_x0000_s1029" type="#_x0000_t202" style="position:absolute;left:0;text-align:left;margin-left:8.75pt;margin-top:23.6pt;width:187.3pt;height:12.3pt;z-index:251772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" stroked="f">
                <v:textbox inset="0,0,0,0">
                  <w:txbxContent>
                    <w:p w14:paraId="265BC6B5" w14:textId="07AE8187" w:rsidR="0091174B" w:rsidRPr="00B3268A" w:rsidRDefault="0091174B" w:rsidP="0091174B">
                      <w:pPr>
                        <w:pStyle w:val="Lgende"/>
                        <w:rPr>
                          <w:rFonts w:ascii="Calibri" w:hAnsi="Calibri" w:cs="Calibri"/>
                          <w:i/>
                          <w:iCs/>
                          <w:noProof/>
                          <w:sz w:val="22"/>
                          <w:szCs w:val="22"/>
                        </w:rPr>
                      </w:pPr>
                      <w:r>
                        <w:t xml:space="preserve">Figure </w:t>
                      </w:r>
                      <w:fldSimple w:instr=" SEQ Figure \* ARABIC ">
                        <w:r w:rsidR="006911A2">
                          <w:rPr>
                            <w:noProof/>
                          </w:rPr>
                          <w:t>2</w:t>
                        </w:r>
                      </w:fldSimple>
                      <w:r>
                        <w:t>: La salon au MEETT</w:t>
                      </w:r>
                    </w:p>
                  </w:txbxContent>
                </v:textbox>
                <w10:wrap type="through"/>
              </v:shape>
            </w:pict>
          </mc:Fallback>
        </mc:AlternateContent>
      </w:r>
    </w:p>
    <w:p w14:paraId="551361AC" w14:textId="6D048026" w:rsidR="00FA5E7B" w:rsidRPr="00665BF3" w:rsidRDefault="00B96C4A" w:rsidP="00FA5E7B">
      <w:pPr>
        <w:pStyle w:val="Titre2"/>
        <w:numPr>
          <w:ilvl w:val="0"/>
          <w:numId w:val="22"/>
        </w:numPr>
        <w:rPr>
          <w:rFonts w:eastAsia="Times New Roman"/>
        </w:rPr>
      </w:pPr>
      <w:bookmarkStart w:id="0" w:name="_Toc149847181"/>
      <w:r w:rsidRPr="003C62E4">
        <w:rPr>
          <w:rFonts w:eastAsia="Times New Roman"/>
        </w:rPr>
        <w:lastRenderedPageBreak/>
        <w:t xml:space="preserve">Le </w:t>
      </w:r>
      <w:r w:rsidR="00242E9C">
        <w:rPr>
          <w:rFonts w:eastAsia="Times New Roman"/>
        </w:rPr>
        <w:t>cadastre des différentes rencontres</w:t>
      </w:r>
      <w:bookmarkEnd w:id="0"/>
      <w:r w:rsidR="00835E6A">
        <w:rPr>
          <w:rFonts w:eastAsia="Times New Roman"/>
        </w:rPr>
        <w:t xml:space="preserve"> </w:t>
      </w:r>
    </w:p>
    <w:p w14:paraId="24F97FF6" w14:textId="6E1B99A3" w:rsidR="00FA5E7B" w:rsidRDefault="00FA5E7B" w:rsidP="00FA5E7B">
      <w:pPr>
        <w:pStyle w:val="Titre3"/>
      </w:pPr>
      <w:bookmarkStart w:id="1" w:name="_Toc149847182"/>
      <w:r>
        <w:t xml:space="preserve">2.1 </w:t>
      </w:r>
      <w:bookmarkEnd w:id="1"/>
      <w:r w:rsidR="00571F06">
        <w:t xml:space="preserve">Marijke </w:t>
      </w:r>
      <w:proofErr w:type="spellStart"/>
      <w:r w:rsidR="00571F06">
        <w:t>Decleir</w:t>
      </w:r>
      <w:proofErr w:type="spellEnd"/>
      <w:r w:rsidR="00571F06">
        <w:t xml:space="preserve"> (Artevelde </w:t>
      </w:r>
      <w:proofErr w:type="spellStart"/>
      <w:r w:rsidR="00571F06">
        <w:t>Hogeschool</w:t>
      </w:r>
      <w:proofErr w:type="spellEnd"/>
      <w:r w:rsidR="000E05FA">
        <w:t xml:space="preserve"> Gand / Belgique</w:t>
      </w:r>
      <w:r w:rsidR="00571F06">
        <w:t>)</w:t>
      </w:r>
    </w:p>
    <w:p w14:paraId="715D5083" w14:textId="77777777" w:rsidR="00E0082B" w:rsidRDefault="00E0082B" w:rsidP="00FA5E7B"/>
    <w:p w14:paraId="49A71C75" w14:textId="58853C35" w:rsidR="00FA5E7B" w:rsidRDefault="00E0082B" w:rsidP="00FA5E7B">
      <w:pPr>
        <w:rPr>
          <w:rFonts w:ascii="Calibri" w:hAnsi="Calibri" w:cs="Calibri"/>
          <w:sz w:val="22"/>
          <w:szCs w:val="22"/>
        </w:rPr>
      </w:pPr>
      <w:r>
        <w:rPr>
          <w:noProof/>
        </w:rPr>
        <w:drawing>
          <wp:anchor distT="0" distB="0" distL="114300" distR="114300" simplePos="0" relativeHeight="251778048" behindDoc="0" locked="0" layoutInCell="1" allowOverlap="1" wp14:anchorId="04FD8CE9" wp14:editId="7E42165A">
            <wp:simplePos x="0" y="0"/>
            <wp:positionH relativeFrom="column">
              <wp:posOffset>0</wp:posOffset>
            </wp:positionH>
            <wp:positionV relativeFrom="paragraph">
              <wp:posOffset>0</wp:posOffset>
            </wp:positionV>
            <wp:extent cx="1353600" cy="2070000"/>
            <wp:effectExtent l="25400" t="25400" r="94615" b="89535"/>
            <wp:wrapThrough wrapText="bothSides">
              <wp:wrapPolygon edited="0">
                <wp:start x="0" y="-265"/>
                <wp:lineTo x="-405" y="-133"/>
                <wp:lineTo x="-405" y="21872"/>
                <wp:lineTo x="0" y="22402"/>
                <wp:lineTo x="22502" y="22402"/>
                <wp:lineTo x="22908" y="21076"/>
                <wp:lineTo x="22908" y="1988"/>
                <wp:lineTo x="22299" y="0"/>
                <wp:lineTo x="22299" y="-265"/>
                <wp:lineTo x="0" y="-265"/>
              </wp:wrapPolygon>
            </wp:wrapThrough>
            <wp:docPr id="1670854864" name="Image 10"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854864" name="Image 10" descr="Une image contenant texte, capture d’écran, Police&#10;&#10;Description générée automatiquemen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353600" cy="207000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rFonts w:ascii="Calibri" w:hAnsi="Calibri" w:cs="Calibri"/>
          <w:sz w:val="22"/>
          <w:szCs w:val="22"/>
        </w:rPr>
        <w:t xml:space="preserve">Possibilité de collaboration </w:t>
      </w:r>
      <w:r w:rsidR="000E05FA">
        <w:rPr>
          <w:rFonts w:ascii="Calibri" w:hAnsi="Calibri" w:cs="Calibri"/>
          <w:sz w:val="22"/>
          <w:szCs w:val="22"/>
        </w:rPr>
        <w:t xml:space="preserve">en mobilité étudiante </w:t>
      </w:r>
      <w:r>
        <w:rPr>
          <w:rFonts w:ascii="Calibri" w:hAnsi="Calibri" w:cs="Calibri"/>
          <w:sz w:val="22"/>
          <w:szCs w:val="22"/>
        </w:rPr>
        <w:t>avec cet établissement avec les départements de la HEH « sciences sociales » (assistant social et conseiller social) et « Sciences de l’Éducation et Enseignement » (éducateurs spécialisés).</w:t>
      </w:r>
    </w:p>
    <w:p w14:paraId="57C55260" w14:textId="266D2023" w:rsidR="00E0082B" w:rsidRDefault="00E0082B" w:rsidP="00FA5E7B">
      <w:pPr>
        <w:rPr>
          <w:rFonts w:ascii="Calibri" w:hAnsi="Calibri" w:cs="Calibri"/>
          <w:sz w:val="22"/>
          <w:szCs w:val="22"/>
        </w:rPr>
      </w:pPr>
      <w:r>
        <w:rPr>
          <w:rFonts w:ascii="Calibri" w:hAnsi="Calibri" w:cs="Calibri"/>
          <w:sz w:val="22"/>
          <w:szCs w:val="22"/>
        </w:rPr>
        <w:t xml:space="preserve">Cet école organise un semestre d’enseignement en anglais pour les étudiants étrangers de BAC 3 notamment pour les cours de psychologie du développement. </w:t>
      </w:r>
    </w:p>
    <w:p w14:paraId="4376B2A2" w14:textId="3BAFDB7A" w:rsidR="00E0082B" w:rsidRDefault="00E0082B" w:rsidP="00FA5E7B">
      <w:pPr>
        <w:rPr>
          <w:rFonts w:ascii="Calibri" w:hAnsi="Calibri" w:cs="Calibri"/>
          <w:sz w:val="22"/>
          <w:szCs w:val="22"/>
        </w:rPr>
      </w:pPr>
    </w:p>
    <w:p w14:paraId="64839D00" w14:textId="282B065B" w:rsidR="00E0082B" w:rsidRDefault="00E0082B" w:rsidP="00FA5E7B">
      <w:pPr>
        <w:rPr>
          <w:rFonts w:ascii="Calibri" w:hAnsi="Calibri" w:cs="Calibri"/>
          <w:sz w:val="22"/>
          <w:szCs w:val="22"/>
        </w:rPr>
      </w:pPr>
    </w:p>
    <w:p w14:paraId="159FA67B" w14:textId="28C272DC" w:rsidR="00E0082B" w:rsidRDefault="00E0082B" w:rsidP="00FA5E7B">
      <w:pPr>
        <w:rPr>
          <w:rFonts w:ascii="Calibri" w:hAnsi="Calibri" w:cs="Calibri"/>
          <w:sz w:val="22"/>
          <w:szCs w:val="22"/>
        </w:rPr>
      </w:pPr>
    </w:p>
    <w:p w14:paraId="46BD21E9" w14:textId="60CAC621" w:rsidR="00E0082B" w:rsidRDefault="00E0082B" w:rsidP="00FA5E7B">
      <w:pPr>
        <w:rPr>
          <w:rFonts w:ascii="Calibri" w:hAnsi="Calibri" w:cs="Calibri"/>
          <w:sz w:val="22"/>
          <w:szCs w:val="22"/>
        </w:rPr>
      </w:pPr>
    </w:p>
    <w:p w14:paraId="66347000" w14:textId="04B9AF3B" w:rsidR="00E0082B" w:rsidRDefault="00E0082B" w:rsidP="00FA5E7B">
      <w:pPr>
        <w:rPr>
          <w:rFonts w:ascii="Calibri" w:hAnsi="Calibri" w:cs="Calibri"/>
          <w:sz w:val="22"/>
          <w:szCs w:val="22"/>
        </w:rPr>
      </w:pPr>
    </w:p>
    <w:p w14:paraId="62842E3E" w14:textId="03EEE921" w:rsidR="00E0082B" w:rsidRDefault="00E0082B" w:rsidP="00FA5E7B">
      <w:pPr>
        <w:rPr>
          <w:rFonts w:ascii="Calibri" w:hAnsi="Calibri" w:cs="Calibri"/>
          <w:sz w:val="22"/>
          <w:szCs w:val="22"/>
        </w:rPr>
      </w:pPr>
    </w:p>
    <w:p w14:paraId="5675E5EC" w14:textId="1DE283C4" w:rsidR="00E0082B" w:rsidRDefault="00E0082B" w:rsidP="00E0082B">
      <w:pPr>
        <w:pStyle w:val="Titre3"/>
      </w:pPr>
      <w:r>
        <w:t xml:space="preserve">2.2 </w:t>
      </w:r>
      <w:r w:rsidR="00CC1698">
        <w:t xml:space="preserve">Elisabeth </w:t>
      </w:r>
      <w:proofErr w:type="spellStart"/>
      <w:r w:rsidR="00CC1698">
        <w:t>Ranedo</w:t>
      </w:r>
      <w:proofErr w:type="spellEnd"/>
      <w:r>
        <w:t xml:space="preserve"> (</w:t>
      </w:r>
      <w:r w:rsidR="00CC1698">
        <w:t>INSPÉ Toulouse Occitanie-Pyrénées</w:t>
      </w:r>
      <w:r w:rsidR="000E05FA">
        <w:t xml:space="preserve"> / France</w:t>
      </w:r>
      <w:r>
        <w:t>)</w:t>
      </w:r>
    </w:p>
    <w:p w14:paraId="7F7239FA" w14:textId="021C2226" w:rsidR="00E0082B" w:rsidRDefault="00665BF3" w:rsidP="00FA5E7B">
      <w:pPr>
        <w:rPr>
          <w:rFonts w:ascii="Calibri" w:hAnsi="Calibri" w:cs="Calibri"/>
          <w:sz w:val="22"/>
          <w:szCs w:val="22"/>
        </w:rPr>
      </w:pPr>
      <w:r>
        <w:rPr>
          <w:rFonts w:ascii="Calibri" w:hAnsi="Calibri" w:cs="Calibri"/>
          <w:noProof/>
          <w:sz w:val="22"/>
          <w:szCs w:val="22"/>
        </w:rPr>
        <w:drawing>
          <wp:anchor distT="0" distB="0" distL="114300" distR="114300" simplePos="0" relativeHeight="251779072" behindDoc="0" locked="0" layoutInCell="1" allowOverlap="1" wp14:anchorId="3C119E25" wp14:editId="517EE135">
            <wp:simplePos x="0" y="0"/>
            <wp:positionH relativeFrom="column">
              <wp:posOffset>-59055</wp:posOffset>
            </wp:positionH>
            <wp:positionV relativeFrom="paragraph">
              <wp:posOffset>152988</wp:posOffset>
            </wp:positionV>
            <wp:extent cx="1947600" cy="1260000"/>
            <wp:effectExtent l="25400" t="25400" r="84455" b="86360"/>
            <wp:wrapThrough wrapText="bothSides">
              <wp:wrapPolygon edited="0">
                <wp:start x="0" y="-435"/>
                <wp:lineTo x="-282" y="-218"/>
                <wp:lineTo x="-282" y="21992"/>
                <wp:lineTo x="0" y="22863"/>
                <wp:lineTo x="22114" y="22863"/>
                <wp:lineTo x="22396" y="20685"/>
                <wp:lineTo x="22396" y="3266"/>
                <wp:lineTo x="21973" y="0"/>
                <wp:lineTo x="21973" y="-435"/>
                <wp:lineTo x="0" y="-435"/>
              </wp:wrapPolygon>
            </wp:wrapThrough>
            <wp:docPr id="658140538" name="Image 11" descr="Une image contenant texte, capture d’écran, lign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140538" name="Image 11" descr="Une image contenant texte, capture d’écran, ligne, Police&#10;&#10;Description générée automatiquemen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47600" cy="126000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28C69FB1" w14:textId="742D1F71" w:rsidR="000E05FA" w:rsidRDefault="000E05FA" w:rsidP="00FA5E7B">
      <w:pPr>
        <w:rPr>
          <w:rFonts w:ascii="Calibri" w:hAnsi="Calibri" w:cs="Calibri"/>
          <w:sz w:val="22"/>
          <w:szCs w:val="22"/>
        </w:rPr>
      </w:pPr>
      <w:r>
        <w:rPr>
          <w:rFonts w:ascii="Calibri" w:hAnsi="Calibri" w:cs="Calibri"/>
          <w:sz w:val="22"/>
          <w:szCs w:val="22"/>
        </w:rPr>
        <w:t>Possibilité de collaboration en mobilité étudiante et enseignante avec cet établissement avec le département de la HEH « Sciences de l’Éducation et Enseignement » (sections 1, 2 et 3).</w:t>
      </w:r>
    </w:p>
    <w:p w14:paraId="64D0DF82" w14:textId="1136B6A3" w:rsidR="00E0082B" w:rsidRDefault="000E05FA" w:rsidP="00FA5E7B">
      <w:pPr>
        <w:rPr>
          <w:rFonts w:ascii="Calibri" w:hAnsi="Calibri" w:cs="Calibri"/>
          <w:sz w:val="22"/>
          <w:szCs w:val="22"/>
        </w:rPr>
      </w:pPr>
      <w:r>
        <w:rPr>
          <w:rFonts w:ascii="Calibri" w:hAnsi="Calibri" w:cs="Calibri"/>
          <w:sz w:val="22"/>
          <w:szCs w:val="22"/>
        </w:rPr>
        <w:t>Rattaché à l’UT2J de Toulouse, l’INSPÉ (Institut National Supérieur du Professorat et de l’Éducation) organise des masters MEEF (Métiers de l’enseignement, de l’éducation et de la formation).</w:t>
      </w:r>
    </w:p>
    <w:p w14:paraId="756E106A" w14:textId="7B093F5D" w:rsidR="00665BF3" w:rsidRDefault="00665BF3" w:rsidP="00FA5E7B">
      <w:pPr>
        <w:rPr>
          <w:rFonts w:ascii="Calibri" w:hAnsi="Calibri" w:cs="Calibri"/>
          <w:sz w:val="22"/>
          <w:szCs w:val="22"/>
        </w:rPr>
      </w:pPr>
      <w:r>
        <w:rPr>
          <w:rFonts w:ascii="Calibri" w:hAnsi="Calibri" w:cs="Calibri"/>
          <w:i/>
          <w:iCs/>
          <w:noProof/>
          <w:color w:val="222222"/>
          <w:sz w:val="22"/>
          <w:szCs w:val="22"/>
        </w:rPr>
        <w:drawing>
          <wp:anchor distT="0" distB="0" distL="114300" distR="114300" simplePos="0" relativeHeight="251780096" behindDoc="0" locked="0" layoutInCell="1" allowOverlap="1" wp14:anchorId="7F299ABB" wp14:editId="22EAD89A">
            <wp:simplePos x="0" y="0"/>
            <wp:positionH relativeFrom="column">
              <wp:posOffset>323787</wp:posOffset>
            </wp:positionH>
            <wp:positionV relativeFrom="paragraph">
              <wp:posOffset>280933</wp:posOffset>
            </wp:positionV>
            <wp:extent cx="5296565" cy="3818054"/>
            <wp:effectExtent l="25400" t="25400" r="88265" b="93980"/>
            <wp:wrapThrough wrapText="bothSides">
              <wp:wrapPolygon edited="0">
                <wp:start x="0" y="-144"/>
                <wp:lineTo x="-104" y="-72"/>
                <wp:lineTo x="-104" y="21772"/>
                <wp:lineTo x="0" y="22060"/>
                <wp:lineTo x="21805" y="22060"/>
                <wp:lineTo x="21908" y="21772"/>
                <wp:lineTo x="21908" y="1078"/>
                <wp:lineTo x="21753" y="0"/>
                <wp:lineTo x="21753" y="-144"/>
                <wp:lineTo x="0" y="-144"/>
              </wp:wrapPolygon>
            </wp:wrapThrough>
            <wp:docPr id="1183139382" name="Image 13" descr="Une image contenant texte, capture d’écran, Site web,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139382" name="Image 12" descr="Une image contenant texte, capture d’écran, Site web, Page web&#10;&#10;Description générée automatiquemen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96565" cy="3818054"/>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0824EF6" w14:textId="1AE515AB" w:rsidR="00665BF3" w:rsidRDefault="00665BF3" w:rsidP="00FA5E7B">
      <w:pPr>
        <w:rPr>
          <w:rFonts w:ascii="Calibri" w:hAnsi="Calibri" w:cs="Calibri"/>
          <w:sz w:val="22"/>
          <w:szCs w:val="22"/>
        </w:rPr>
      </w:pPr>
      <w:r>
        <w:rPr>
          <w:rFonts w:ascii="Calibri" w:hAnsi="Calibri" w:cs="Calibri"/>
          <w:sz w:val="22"/>
          <w:szCs w:val="22"/>
        </w:rPr>
        <w:lastRenderedPageBreak/>
        <w:t xml:space="preserve">Notons également que Mme Elisabeth </w:t>
      </w:r>
      <w:proofErr w:type="spellStart"/>
      <w:r>
        <w:rPr>
          <w:rFonts w:ascii="Calibri" w:hAnsi="Calibri" w:cs="Calibri"/>
          <w:sz w:val="22"/>
          <w:szCs w:val="22"/>
        </w:rPr>
        <w:t>Ranedo</w:t>
      </w:r>
      <w:proofErr w:type="spellEnd"/>
      <w:r>
        <w:rPr>
          <w:rFonts w:ascii="Calibri" w:hAnsi="Calibri" w:cs="Calibri"/>
          <w:sz w:val="22"/>
          <w:szCs w:val="22"/>
        </w:rPr>
        <w:t xml:space="preserve"> est également chercheuse en Intelligence Artificielle</w:t>
      </w:r>
    </w:p>
    <w:p w14:paraId="08D1C054" w14:textId="17971FBE" w:rsidR="00665BF3" w:rsidRDefault="00665BF3" w:rsidP="00FA5E7B">
      <w:pPr>
        <w:rPr>
          <w:rFonts w:ascii="Calibri" w:hAnsi="Calibri" w:cs="Calibri"/>
          <w:sz w:val="22"/>
          <w:szCs w:val="22"/>
        </w:rPr>
      </w:pPr>
      <w:r>
        <w:rPr>
          <w:rFonts w:ascii="Calibri" w:hAnsi="Calibri" w:cs="Calibri"/>
          <w:sz w:val="22"/>
          <w:szCs w:val="22"/>
        </w:rPr>
        <w:t xml:space="preserve">particulièrement dans l’apprentissage des langues étrangères. Elle est disposée à participer à une éventuelle conférence sur le sujet au sein de notre établissement. </w:t>
      </w:r>
    </w:p>
    <w:p w14:paraId="1BA971F9" w14:textId="4E862EE7" w:rsidR="00216790" w:rsidRDefault="00216790" w:rsidP="00FA5E7B">
      <w:pPr>
        <w:rPr>
          <w:rFonts w:ascii="Calibri" w:hAnsi="Calibri" w:cs="Calibri"/>
          <w:sz w:val="22"/>
          <w:szCs w:val="22"/>
        </w:rPr>
      </w:pPr>
    </w:p>
    <w:p w14:paraId="0CC23EC5" w14:textId="73C20B6A" w:rsidR="00216790" w:rsidRDefault="00216790" w:rsidP="00FA5E7B">
      <w:pPr>
        <w:rPr>
          <w:rFonts w:ascii="Calibri" w:hAnsi="Calibri" w:cs="Calibri"/>
          <w:sz w:val="22"/>
          <w:szCs w:val="22"/>
        </w:rPr>
      </w:pPr>
      <w:r>
        <w:rPr>
          <w:rFonts w:ascii="Calibri" w:hAnsi="Calibri" w:cs="Calibri"/>
          <w:noProof/>
          <w:sz w:val="22"/>
          <w:szCs w:val="22"/>
        </w:rPr>
        <w:drawing>
          <wp:anchor distT="0" distB="0" distL="114300" distR="114300" simplePos="0" relativeHeight="251786240" behindDoc="0" locked="0" layoutInCell="1" allowOverlap="1" wp14:anchorId="5546FD3D" wp14:editId="71E34AA0">
            <wp:simplePos x="0" y="0"/>
            <wp:positionH relativeFrom="column">
              <wp:posOffset>988741</wp:posOffset>
            </wp:positionH>
            <wp:positionV relativeFrom="paragraph">
              <wp:posOffset>174625</wp:posOffset>
            </wp:positionV>
            <wp:extent cx="3938400" cy="2836800"/>
            <wp:effectExtent l="0" t="0" r="0" b="0"/>
            <wp:wrapThrough wrapText="bothSides">
              <wp:wrapPolygon edited="0">
                <wp:start x="0" y="0"/>
                <wp:lineTo x="0" y="21469"/>
                <wp:lineTo x="21523" y="21469"/>
                <wp:lineTo x="21523" y="0"/>
                <wp:lineTo x="0" y="0"/>
              </wp:wrapPolygon>
            </wp:wrapThrough>
            <wp:docPr id="93377204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772046" name="Image 933772046"/>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938400" cy="2836800"/>
                    </a:xfrm>
                    <a:prstGeom prst="rect">
                      <a:avLst/>
                    </a:prstGeom>
                  </pic:spPr>
                </pic:pic>
              </a:graphicData>
            </a:graphic>
            <wp14:sizeRelH relativeFrom="margin">
              <wp14:pctWidth>0</wp14:pctWidth>
            </wp14:sizeRelH>
            <wp14:sizeRelV relativeFrom="margin">
              <wp14:pctHeight>0</wp14:pctHeight>
            </wp14:sizeRelV>
          </wp:anchor>
        </w:drawing>
      </w:r>
    </w:p>
    <w:p w14:paraId="054CB975" w14:textId="27E025AE" w:rsidR="00E0082B" w:rsidRDefault="00E0082B" w:rsidP="00FA5E7B">
      <w:pPr>
        <w:rPr>
          <w:rFonts w:ascii="Calibri" w:hAnsi="Calibri" w:cs="Calibri"/>
          <w:sz w:val="22"/>
          <w:szCs w:val="22"/>
        </w:rPr>
      </w:pPr>
    </w:p>
    <w:p w14:paraId="5D123F1A" w14:textId="4ECEDEFE" w:rsidR="00216790" w:rsidRDefault="00216790" w:rsidP="00FA5E7B">
      <w:pPr>
        <w:rPr>
          <w:rFonts w:ascii="Calibri" w:hAnsi="Calibri" w:cs="Calibri"/>
          <w:sz w:val="22"/>
          <w:szCs w:val="22"/>
        </w:rPr>
      </w:pPr>
    </w:p>
    <w:p w14:paraId="714D828C" w14:textId="4596319D" w:rsidR="00216790" w:rsidRDefault="00216790" w:rsidP="00FA5E7B">
      <w:pPr>
        <w:rPr>
          <w:rFonts w:ascii="Calibri" w:hAnsi="Calibri" w:cs="Calibri"/>
          <w:sz w:val="22"/>
          <w:szCs w:val="22"/>
        </w:rPr>
      </w:pPr>
    </w:p>
    <w:p w14:paraId="2DFA3E82" w14:textId="743CDF55" w:rsidR="00216790" w:rsidRDefault="00216790" w:rsidP="00FA5E7B">
      <w:pPr>
        <w:rPr>
          <w:rFonts w:ascii="Calibri" w:hAnsi="Calibri" w:cs="Calibri"/>
          <w:sz w:val="22"/>
          <w:szCs w:val="22"/>
        </w:rPr>
      </w:pPr>
    </w:p>
    <w:p w14:paraId="5E50C579" w14:textId="5BB4AE10" w:rsidR="00216790" w:rsidRDefault="00216790" w:rsidP="00FA5E7B">
      <w:pPr>
        <w:rPr>
          <w:rFonts w:ascii="Calibri" w:hAnsi="Calibri" w:cs="Calibri"/>
          <w:sz w:val="22"/>
          <w:szCs w:val="22"/>
        </w:rPr>
      </w:pPr>
    </w:p>
    <w:p w14:paraId="3D86865C" w14:textId="6CDD5C7F" w:rsidR="00216790" w:rsidRDefault="00216790" w:rsidP="00FA5E7B">
      <w:pPr>
        <w:rPr>
          <w:rFonts w:ascii="Calibri" w:hAnsi="Calibri" w:cs="Calibri"/>
          <w:sz w:val="22"/>
          <w:szCs w:val="22"/>
        </w:rPr>
      </w:pPr>
    </w:p>
    <w:p w14:paraId="0332759E" w14:textId="41D6DD14" w:rsidR="00216790" w:rsidRDefault="00216790" w:rsidP="00FA5E7B">
      <w:pPr>
        <w:rPr>
          <w:rFonts w:ascii="Calibri" w:hAnsi="Calibri" w:cs="Calibri"/>
          <w:sz w:val="22"/>
          <w:szCs w:val="22"/>
        </w:rPr>
      </w:pPr>
    </w:p>
    <w:p w14:paraId="6AEC2853" w14:textId="00D3E3C1" w:rsidR="00216790" w:rsidRDefault="00216790" w:rsidP="00FA5E7B">
      <w:pPr>
        <w:rPr>
          <w:rFonts w:ascii="Calibri" w:hAnsi="Calibri" w:cs="Calibri"/>
          <w:sz w:val="22"/>
          <w:szCs w:val="22"/>
        </w:rPr>
      </w:pPr>
    </w:p>
    <w:p w14:paraId="5BD5104B" w14:textId="17DEFB65" w:rsidR="00216790" w:rsidRDefault="00216790" w:rsidP="00FA5E7B">
      <w:pPr>
        <w:rPr>
          <w:rFonts w:ascii="Calibri" w:hAnsi="Calibri" w:cs="Calibri"/>
          <w:sz w:val="22"/>
          <w:szCs w:val="22"/>
        </w:rPr>
      </w:pPr>
    </w:p>
    <w:p w14:paraId="605F1114" w14:textId="3A1F1FBB" w:rsidR="00216790" w:rsidRDefault="00216790" w:rsidP="00FA5E7B">
      <w:pPr>
        <w:rPr>
          <w:rFonts w:ascii="Calibri" w:hAnsi="Calibri" w:cs="Calibri"/>
          <w:sz w:val="22"/>
          <w:szCs w:val="22"/>
        </w:rPr>
      </w:pPr>
    </w:p>
    <w:p w14:paraId="57111F40" w14:textId="46E8BDAE" w:rsidR="00216790" w:rsidRDefault="00216790" w:rsidP="00FA5E7B">
      <w:pPr>
        <w:rPr>
          <w:rFonts w:ascii="Calibri" w:hAnsi="Calibri" w:cs="Calibri"/>
          <w:sz w:val="22"/>
          <w:szCs w:val="22"/>
        </w:rPr>
      </w:pPr>
    </w:p>
    <w:p w14:paraId="69C19779" w14:textId="42DCDFF0" w:rsidR="00216790" w:rsidRDefault="00216790" w:rsidP="00FA5E7B">
      <w:pPr>
        <w:rPr>
          <w:rFonts w:ascii="Calibri" w:hAnsi="Calibri" w:cs="Calibri"/>
          <w:sz w:val="22"/>
          <w:szCs w:val="22"/>
        </w:rPr>
      </w:pPr>
    </w:p>
    <w:p w14:paraId="2E87D201" w14:textId="2B9045B5" w:rsidR="00216790" w:rsidRDefault="00216790" w:rsidP="00FA5E7B">
      <w:pPr>
        <w:rPr>
          <w:rFonts w:ascii="Calibri" w:hAnsi="Calibri" w:cs="Calibri"/>
          <w:sz w:val="22"/>
          <w:szCs w:val="22"/>
        </w:rPr>
      </w:pPr>
    </w:p>
    <w:p w14:paraId="58CF0652" w14:textId="19326244" w:rsidR="00216790" w:rsidRDefault="00216790" w:rsidP="00FA5E7B">
      <w:pPr>
        <w:rPr>
          <w:rFonts w:ascii="Calibri" w:hAnsi="Calibri" w:cs="Calibri"/>
          <w:sz w:val="22"/>
          <w:szCs w:val="22"/>
        </w:rPr>
      </w:pPr>
    </w:p>
    <w:p w14:paraId="3CF08273" w14:textId="71C95502" w:rsidR="00216790" w:rsidRDefault="00216790" w:rsidP="00FA5E7B">
      <w:pPr>
        <w:rPr>
          <w:rFonts w:ascii="Calibri" w:hAnsi="Calibri" w:cs="Calibri"/>
          <w:sz w:val="22"/>
          <w:szCs w:val="22"/>
        </w:rPr>
      </w:pPr>
    </w:p>
    <w:p w14:paraId="53CF28C2" w14:textId="4D5B7E35" w:rsidR="00216790" w:rsidRDefault="00216790" w:rsidP="00FA5E7B">
      <w:pPr>
        <w:rPr>
          <w:rFonts w:ascii="Calibri" w:hAnsi="Calibri" w:cs="Calibri"/>
          <w:sz w:val="22"/>
          <w:szCs w:val="22"/>
        </w:rPr>
      </w:pPr>
    </w:p>
    <w:p w14:paraId="4A058807" w14:textId="763CE06F" w:rsidR="00216790" w:rsidRDefault="00216790" w:rsidP="00FA5E7B">
      <w:pPr>
        <w:rPr>
          <w:rFonts w:ascii="Calibri" w:hAnsi="Calibri" w:cs="Calibri"/>
          <w:sz w:val="22"/>
          <w:szCs w:val="22"/>
        </w:rPr>
      </w:pPr>
      <w:r>
        <w:rPr>
          <w:noProof/>
        </w:rPr>
        <mc:AlternateContent>
          <mc:Choice Requires="wps">
            <w:drawing>
              <wp:anchor distT="0" distB="0" distL="114300" distR="114300" simplePos="0" relativeHeight="251788288" behindDoc="0" locked="0" layoutInCell="1" allowOverlap="1" wp14:anchorId="346A96A0" wp14:editId="2F847AE7">
                <wp:simplePos x="0" y="0"/>
                <wp:positionH relativeFrom="column">
                  <wp:posOffset>988695</wp:posOffset>
                </wp:positionH>
                <wp:positionV relativeFrom="paragraph">
                  <wp:posOffset>72266</wp:posOffset>
                </wp:positionV>
                <wp:extent cx="3938270" cy="635"/>
                <wp:effectExtent l="0" t="0" r="0" b="12065"/>
                <wp:wrapThrough wrapText="bothSides">
                  <wp:wrapPolygon edited="0">
                    <wp:start x="0" y="0"/>
                    <wp:lineTo x="0" y="0"/>
                    <wp:lineTo x="21523" y="0"/>
                    <wp:lineTo x="21523" y="0"/>
                    <wp:lineTo x="0" y="0"/>
                  </wp:wrapPolygon>
                </wp:wrapThrough>
                <wp:docPr id="1751702229" name="Zone de texte 8"/>
                <wp:cNvGraphicFramePr/>
                <a:graphic xmlns:a="http://schemas.openxmlformats.org/drawingml/2006/main">
                  <a:graphicData uri="http://schemas.microsoft.com/office/word/2010/wordprocessingShape">
                    <wps:wsp>
                      <wps:cNvSpPr txBox="1"/>
                      <wps:spPr>
                        <a:xfrm>
                          <a:off x="0" y="0"/>
                          <a:ext cx="3938270" cy="635"/>
                        </a:xfrm>
                        <a:prstGeom prst="rect">
                          <a:avLst/>
                        </a:prstGeom>
                        <a:solidFill>
                          <a:prstClr val="white"/>
                        </a:solidFill>
                        <a:ln>
                          <a:noFill/>
                        </a:ln>
                      </wps:spPr>
                      <wps:txbx>
                        <w:txbxContent>
                          <w:p w14:paraId="5F7FA48E" w14:textId="5377512E" w:rsidR="00216790" w:rsidRPr="002A6A02" w:rsidRDefault="00216790" w:rsidP="00216790">
                            <w:pPr>
                              <w:pStyle w:val="Lgende"/>
                              <w:rPr>
                                <w:rFonts w:ascii="Calibri" w:hAnsi="Calibri" w:cs="Calibri"/>
                                <w:noProof/>
                                <w:sz w:val="22"/>
                                <w:szCs w:val="22"/>
                              </w:rPr>
                            </w:pPr>
                            <w:r>
                              <w:t xml:space="preserve">Figure </w:t>
                            </w:r>
                            <w:fldSimple w:instr=" SEQ Figure \* ARABIC ">
                              <w:r w:rsidR="006911A2">
                                <w:rPr>
                                  <w:noProof/>
                                </w:rPr>
                                <w:t>3</w:t>
                              </w:r>
                            </w:fldSimple>
                            <w:r>
                              <w:t xml:space="preserve">: Avec Mme Elisabeth </w:t>
                            </w:r>
                            <w:proofErr w:type="spellStart"/>
                            <w:r>
                              <w:t>Ranedo</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6A96A0" id="_x0000_s1030" type="#_x0000_t202" style="position:absolute;margin-left:77.85pt;margin-top:5.7pt;width:310.1pt;height:.05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" stroked="f">
                <v:textbox style="mso-fit-shape-to-text:t" inset="0,0,0,0">
                  <w:txbxContent>
                    <w:p w14:paraId="5F7FA48E" w14:textId="5377512E" w:rsidR="00216790" w:rsidRPr="002A6A02" w:rsidRDefault="00216790" w:rsidP="00216790">
                      <w:pPr>
                        <w:pStyle w:val="Lgende"/>
                        <w:rPr>
                          <w:rFonts w:ascii="Calibri" w:hAnsi="Calibri" w:cs="Calibri"/>
                          <w:noProof/>
                          <w:sz w:val="22"/>
                          <w:szCs w:val="22"/>
                        </w:rPr>
                      </w:pPr>
                      <w:r>
                        <w:t xml:space="preserve">Figure </w:t>
                      </w:r>
                      <w:fldSimple w:instr=" SEQ Figure \* ARABIC ">
                        <w:r w:rsidR="006911A2">
                          <w:rPr>
                            <w:noProof/>
                          </w:rPr>
                          <w:t>3</w:t>
                        </w:r>
                      </w:fldSimple>
                      <w:r>
                        <w:t xml:space="preserve">: Avec Mme Elisabeth </w:t>
                      </w:r>
                      <w:proofErr w:type="spellStart"/>
                      <w:r>
                        <w:t>Ranedo</w:t>
                      </w:r>
                      <w:proofErr w:type="spellEnd"/>
                    </w:p>
                  </w:txbxContent>
                </v:textbox>
                <w10:wrap type="through"/>
              </v:shape>
            </w:pict>
          </mc:Fallback>
        </mc:AlternateContent>
      </w:r>
    </w:p>
    <w:p w14:paraId="45BC8AA0" w14:textId="2528A954" w:rsidR="00E0082B" w:rsidRPr="00E0082B" w:rsidRDefault="00E0082B" w:rsidP="00FA5E7B">
      <w:pPr>
        <w:rPr>
          <w:rFonts w:ascii="Calibri" w:hAnsi="Calibri" w:cs="Calibri"/>
          <w:sz w:val="22"/>
          <w:szCs w:val="22"/>
        </w:rPr>
      </w:pPr>
    </w:p>
    <w:p w14:paraId="7C8845FE" w14:textId="2739A4D8" w:rsidR="00DD0248" w:rsidRDefault="00DD0248" w:rsidP="00DD0248">
      <w:pPr>
        <w:pStyle w:val="Titre3"/>
      </w:pPr>
      <w:r>
        <w:t>2.3 Marion Demay (</w:t>
      </w:r>
      <w:r w:rsidR="00D77AE8">
        <w:t>École Nationale Supérieure de formation de l’enseignement agricole</w:t>
      </w:r>
      <w:r>
        <w:t xml:space="preserve"> / France)</w:t>
      </w:r>
    </w:p>
    <w:p w14:paraId="5E014363" w14:textId="7539E533" w:rsidR="00A27A97" w:rsidRDefault="00A27A97" w:rsidP="00CB2400">
      <w:pPr>
        <w:spacing w:line="276" w:lineRule="auto"/>
        <w:rPr>
          <w:rFonts w:ascii="Calibri" w:hAnsi="Calibri" w:cs="Calibri"/>
          <w:i/>
          <w:iCs/>
          <w:color w:val="222222"/>
          <w:sz w:val="22"/>
          <w:szCs w:val="22"/>
        </w:rPr>
      </w:pPr>
    </w:p>
    <w:p w14:paraId="7FC70265" w14:textId="491ABFA0" w:rsidR="00D77AE8" w:rsidRPr="00D77AE8" w:rsidRDefault="00D77AE8" w:rsidP="00CB2400">
      <w:pPr>
        <w:spacing w:line="276" w:lineRule="auto"/>
        <w:rPr>
          <w:rFonts w:ascii="Calibri" w:hAnsi="Calibri" w:cs="Calibri"/>
          <w:color w:val="222222"/>
          <w:sz w:val="22"/>
          <w:szCs w:val="22"/>
        </w:rPr>
      </w:pPr>
      <w:r>
        <w:rPr>
          <w:rFonts w:ascii="Calibri" w:hAnsi="Calibri" w:cs="Calibri"/>
          <w:i/>
          <w:iCs/>
          <w:noProof/>
          <w:color w:val="222222"/>
          <w:sz w:val="22"/>
          <w:szCs w:val="22"/>
        </w:rPr>
        <w:drawing>
          <wp:anchor distT="0" distB="0" distL="114300" distR="114300" simplePos="0" relativeHeight="251781120" behindDoc="0" locked="0" layoutInCell="1" allowOverlap="1" wp14:anchorId="6C390857" wp14:editId="47FF0634">
            <wp:simplePos x="0" y="0"/>
            <wp:positionH relativeFrom="column">
              <wp:posOffset>-44450</wp:posOffset>
            </wp:positionH>
            <wp:positionV relativeFrom="paragraph">
              <wp:posOffset>131832</wp:posOffset>
            </wp:positionV>
            <wp:extent cx="2235600" cy="1270800"/>
            <wp:effectExtent l="25400" t="25400" r="88900" b="88265"/>
            <wp:wrapThrough wrapText="bothSides">
              <wp:wrapPolygon edited="0">
                <wp:start x="0" y="-432"/>
                <wp:lineTo x="-245" y="-216"/>
                <wp:lineTo x="-245" y="22021"/>
                <wp:lineTo x="0" y="22885"/>
                <wp:lineTo x="22091" y="22885"/>
                <wp:lineTo x="22336" y="20510"/>
                <wp:lineTo x="22336" y="3238"/>
                <wp:lineTo x="21968" y="0"/>
                <wp:lineTo x="21968" y="-432"/>
                <wp:lineTo x="0" y="-432"/>
              </wp:wrapPolygon>
            </wp:wrapThrough>
            <wp:docPr id="2031292277" name="Image 14" descr="Une image contenant texte, carte de visi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292277" name="Image 14" descr="Une image contenant texte, carte de visite, capture d’écran, Police&#10;&#10;Description générée automatiquemen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235600" cy="127080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D77AE8">
        <w:rPr>
          <w:rFonts w:ascii="Calibri" w:hAnsi="Calibri" w:cs="Calibri"/>
          <w:color w:val="222222"/>
          <w:sz w:val="22"/>
          <w:szCs w:val="22"/>
        </w:rPr>
        <w:t>Cette rencon</w:t>
      </w:r>
      <w:r>
        <w:rPr>
          <w:rFonts w:ascii="Calibri" w:hAnsi="Calibri" w:cs="Calibri"/>
          <w:color w:val="222222"/>
          <w:sz w:val="22"/>
          <w:szCs w:val="22"/>
        </w:rPr>
        <w:t>tre peut paraître surprenante vu qu’il s’agit d’une formation agricole … Néanmoins, cet établissement propose un parcours en éducation socio-culturelle ayant pour but d’introduire la formation culturelle dans les milieux ruraux.  Aussi Mme Demay propose à la HEH des possibilités de collaboration via des BIP ou mobilités hybrides autour thématiques communes à caractère culturel.</w:t>
      </w:r>
    </w:p>
    <w:p w14:paraId="255EAB37" w14:textId="22363EC2" w:rsidR="000E05FA" w:rsidRDefault="000E05FA" w:rsidP="00CB2400">
      <w:pPr>
        <w:spacing w:line="276" w:lineRule="auto"/>
        <w:rPr>
          <w:rFonts w:ascii="Calibri" w:hAnsi="Calibri" w:cs="Calibri"/>
          <w:i/>
          <w:iCs/>
          <w:color w:val="222222"/>
          <w:sz w:val="22"/>
          <w:szCs w:val="22"/>
        </w:rPr>
      </w:pPr>
    </w:p>
    <w:p w14:paraId="7C6D896A" w14:textId="5FBC1E05" w:rsidR="003D14F5" w:rsidRDefault="003D14F5" w:rsidP="003D14F5">
      <w:pPr>
        <w:pStyle w:val="Titre3"/>
      </w:pPr>
      <w:r>
        <w:t>2.</w:t>
      </w:r>
      <w:r w:rsidR="007921B5">
        <w:t>4</w:t>
      </w:r>
      <w:r>
        <w:t xml:space="preserve"> </w:t>
      </w:r>
      <w:proofErr w:type="spellStart"/>
      <w:r w:rsidR="007921B5">
        <w:t>Daran</w:t>
      </w:r>
      <w:proofErr w:type="spellEnd"/>
      <w:r w:rsidR="007921B5">
        <w:t xml:space="preserve"> Harris</w:t>
      </w:r>
      <w:r>
        <w:t xml:space="preserve"> (</w:t>
      </w:r>
      <w:r w:rsidR="007921B5">
        <w:t>IUT de Montpellier - Sète</w:t>
      </w:r>
      <w:r>
        <w:t xml:space="preserve"> / France)</w:t>
      </w:r>
    </w:p>
    <w:p w14:paraId="161265F5" w14:textId="1CFE4FAB" w:rsidR="00D77AE8" w:rsidRDefault="00D77AE8" w:rsidP="00CB2400">
      <w:pPr>
        <w:spacing w:line="276" w:lineRule="auto"/>
        <w:rPr>
          <w:rFonts w:ascii="Calibri" w:hAnsi="Calibri" w:cs="Calibri"/>
          <w:i/>
          <w:iCs/>
          <w:color w:val="222222"/>
          <w:sz w:val="22"/>
          <w:szCs w:val="22"/>
        </w:rPr>
      </w:pPr>
    </w:p>
    <w:p w14:paraId="14C2DB84" w14:textId="34FA66F6" w:rsidR="00D77AE8" w:rsidRDefault="007921B5" w:rsidP="00CB2400">
      <w:pPr>
        <w:spacing w:line="276" w:lineRule="auto"/>
        <w:rPr>
          <w:rFonts w:ascii="Calibri" w:hAnsi="Calibri" w:cs="Calibri"/>
          <w:i/>
          <w:iCs/>
          <w:color w:val="222222"/>
          <w:sz w:val="22"/>
          <w:szCs w:val="22"/>
        </w:rPr>
      </w:pPr>
      <w:r>
        <w:rPr>
          <w:rFonts w:ascii="Calibri" w:hAnsi="Calibri" w:cs="Calibri"/>
          <w:color w:val="222222"/>
          <w:sz w:val="22"/>
          <w:szCs w:val="22"/>
        </w:rPr>
        <w:t xml:space="preserve">Une demande auprès de cet établissement a été introduite pour un contact avec l’INSPÉ (sections 1,2 et 3) et avec l’IUT (éducateurs spécialisés). En attente de réponse … </w:t>
      </w:r>
    </w:p>
    <w:p w14:paraId="60E78995" w14:textId="054CC848" w:rsidR="000E05FA" w:rsidRDefault="00216790" w:rsidP="00CB2400">
      <w:pPr>
        <w:spacing w:line="276" w:lineRule="auto"/>
        <w:rPr>
          <w:rFonts w:ascii="Calibri" w:hAnsi="Calibri" w:cs="Calibri"/>
          <w:i/>
          <w:iCs/>
          <w:color w:val="222222"/>
          <w:sz w:val="22"/>
          <w:szCs w:val="22"/>
        </w:rPr>
      </w:pPr>
      <w:r>
        <w:rPr>
          <w:rFonts w:ascii="Calibri" w:hAnsi="Calibri" w:cs="Calibri"/>
          <w:i/>
          <w:iCs/>
          <w:noProof/>
          <w:color w:val="222222"/>
          <w:sz w:val="22"/>
          <w:szCs w:val="22"/>
        </w:rPr>
        <w:drawing>
          <wp:anchor distT="0" distB="0" distL="114300" distR="114300" simplePos="0" relativeHeight="251782144" behindDoc="0" locked="0" layoutInCell="1" allowOverlap="1" wp14:anchorId="4A4F6434" wp14:editId="2C89E911">
            <wp:simplePos x="0" y="0"/>
            <wp:positionH relativeFrom="column">
              <wp:posOffset>162560</wp:posOffset>
            </wp:positionH>
            <wp:positionV relativeFrom="paragraph">
              <wp:posOffset>-559853</wp:posOffset>
            </wp:positionV>
            <wp:extent cx="1213200" cy="1980000"/>
            <wp:effectExtent l="25400" t="25400" r="95250" b="90170"/>
            <wp:wrapThrough wrapText="bothSides">
              <wp:wrapPolygon edited="0">
                <wp:start x="0" y="-277"/>
                <wp:lineTo x="-452" y="-139"/>
                <wp:lineTo x="-452" y="21891"/>
                <wp:lineTo x="0" y="22445"/>
                <wp:lineTo x="22618" y="22445"/>
                <wp:lineTo x="22844" y="22030"/>
                <wp:lineTo x="23070" y="2078"/>
                <wp:lineTo x="22392" y="0"/>
                <wp:lineTo x="22392" y="-277"/>
                <wp:lineTo x="0" y="-277"/>
              </wp:wrapPolygon>
            </wp:wrapThrough>
            <wp:docPr id="836477561" name="Image 15" descr="Une image contenant texte, capture d’écran, Polic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477561" name="Image 15" descr="Une image contenant texte, capture d’écran, Police, conception&#10;&#10;Description générée automatiquemen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213200" cy="198000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71DDE8FB" w14:textId="2D31B0A9" w:rsidR="000E05FA" w:rsidRDefault="000E05FA" w:rsidP="00CB2400">
      <w:pPr>
        <w:spacing w:line="276" w:lineRule="auto"/>
        <w:rPr>
          <w:rFonts w:ascii="Calibri" w:hAnsi="Calibri" w:cs="Calibri"/>
          <w:i/>
          <w:iCs/>
          <w:color w:val="222222"/>
          <w:sz w:val="22"/>
          <w:szCs w:val="22"/>
        </w:rPr>
      </w:pPr>
    </w:p>
    <w:p w14:paraId="506FF9D1" w14:textId="6B64CE3F" w:rsidR="000E05FA" w:rsidRDefault="000E05FA" w:rsidP="00CB2400">
      <w:pPr>
        <w:spacing w:line="276" w:lineRule="auto"/>
        <w:rPr>
          <w:rFonts w:ascii="Calibri" w:hAnsi="Calibri" w:cs="Calibri"/>
          <w:i/>
          <w:iCs/>
          <w:color w:val="222222"/>
          <w:sz w:val="22"/>
          <w:szCs w:val="22"/>
        </w:rPr>
      </w:pPr>
    </w:p>
    <w:p w14:paraId="0B91D0A3" w14:textId="05DA7DA6" w:rsidR="00665BF3" w:rsidRDefault="00665BF3" w:rsidP="00CB2400">
      <w:pPr>
        <w:spacing w:line="276" w:lineRule="auto"/>
        <w:rPr>
          <w:rFonts w:ascii="Calibri" w:hAnsi="Calibri" w:cs="Calibri"/>
          <w:i/>
          <w:iCs/>
          <w:color w:val="222222"/>
          <w:sz w:val="22"/>
          <w:szCs w:val="22"/>
        </w:rPr>
      </w:pPr>
    </w:p>
    <w:p w14:paraId="2A027D03" w14:textId="104DF74C" w:rsidR="00665BF3" w:rsidRDefault="00665BF3" w:rsidP="00CB2400">
      <w:pPr>
        <w:spacing w:line="276" w:lineRule="auto"/>
        <w:rPr>
          <w:rFonts w:ascii="Calibri" w:hAnsi="Calibri" w:cs="Calibri"/>
          <w:i/>
          <w:iCs/>
          <w:color w:val="222222"/>
          <w:sz w:val="22"/>
          <w:szCs w:val="22"/>
        </w:rPr>
      </w:pPr>
    </w:p>
    <w:p w14:paraId="551E9D2A" w14:textId="77777777" w:rsidR="00665BF3" w:rsidRDefault="00665BF3" w:rsidP="00CB2400">
      <w:pPr>
        <w:spacing w:line="276" w:lineRule="auto"/>
        <w:rPr>
          <w:rFonts w:ascii="Calibri" w:hAnsi="Calibri" w:cs="Calibri"/>
          <w:i/>
          <w:iCs/>
          <w:color w:val="222222"/>
          <w:sz w:val="22"/>
          <w:szCs w:val="22"/>
        </w:rPr>
      </w:pPr>
    </w:p>
    <w:p w14:paraId="08B31192" w14:textId="325C5200" w:rsidR="007921B5" w:rsidRDefault="007921B5" w:rsidP="007921B5">
      <w:pPr>
        <w:pStyle w:val="Titre3"/>
      </w:pPr>
      <w:r>
        <w:lastRenderedPageBreak/>
        <w:t xml:space="preserve">2.5 Malika </w:t>
      </w:r>
      <w:proofErr w:type="spellStart"/>
      <w:r>
        <w:t>Chazelas</w:t>
      </w:r>
      <w:proofErr w:type="spellEnd"/>
      <w:r>
        <w:t xml:space="preserve"> (Université de Bordeaux / France)</w:t>
      </w:r>
    </w:p>
    <w:p w14:paraId="764C39FE" w14:textId="422B0524" w:rsidR="00665BF3" w:rsidRDefault="007921B5" w:rsidP="00CB2400">
      <w:pPr>
        <w:spacing w:line="276" w:lineRule="auto"/>
        <w:rPr>
          <w:rFonts w:ascii="Calibri" w:hAnsi="Calibri" w:cs="Calibri"/>
          <w:i/>
          <w:iCs/>
          <w:color w:val="222222"/>
          <w:sz w:val="22"/>
          <w:szCs w:val="22"/>
        </w:rPr>
      </w:pPr>
      <w:r>
        <w:rPr>
          <w:rFonts w:ascii="Calibri" w:hAnsi="Calibri" w:cs="Calibri"/>
          <w:i/>
          <w:iCs/>
          <w:noProof/>
          <w:color w:val="222222"/>
          <w:sz w:val="22"/>
          <w:szCs w:val="22"/>
        </w:rPr>
        <w:drawing>
          <wp:anchor distT="0" distB="0" distL="114300" distR="114300" simplePos="0" relativeHeight="251783168" behindDoc="0" locked="0" layoutInCell="1" allowOverlap="1" wp14:anchorId="281016A9" wp14:editId="5F628B7A">
            <wp:simplePos x="0" y="0"/>
            <wp:positionH relativeFrom="column">
              <wp:posOffset>-120604</wp:posOffset>
            </wp:positionH>
            <wp:positionV relativeFrom="paragraph">
              <wp:posOffset>167640</wp:posOffset>
            </wp:positionV>
            <wp:extent cx="2386800" cy="1494000"/>
            <wp:effectExtent l="25400" t="25400" r="90170" b="93980"/>
            <wp:wrapThrough wrapText="bothSides">
              <wp:wrapPolygon edited="0">
                <wp:start x="0" y="-367"/>
                <wp:lineTo x="-230" y="-184"/>
                <wp:lineTo x="-230" y="22041"/>
                <wp:lineTo x="0" y="22776"/>
                <wp:lineTo x="22071" y="22776"/>
                <wp:lineTo x="22301" y="20388"/>
                <wp:lineTo x="22301" y="2755"/>
                <wp:lineTo x="21956" y="0"/>
                <wp:lineTo x="21956" y="-367"/>
                <wp:lineTo x="0" y="-367"/>
              </wp:wrapPolygon>
            </wp:wrapThrough>
            <wp:docPr id="197222553"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22553" name="Image 19722255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386800" cy="149400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6EAFEE7" w14:textId="5FF689E5" w:rsidR="007921B5" w:rsidRDefault="007921B5" w:rsidP="00CB2400">
      <w:pPr>
        <w:spacing w:line="276" w:lineRule="auto"/>
        <w:rPr>
          <w:rFonts w:ascii="Calibri" w:hAnsi="Calibri" w:cs="Calibri"/>
          <w:i/>
          <w:iCs/>
          <w:color w:val="222222"/>
          <w:sz w:val="22"/>
          <w:szCs w:val="22"/>
        </w:rPr>
      </w:pPr>
      <w:r>
        <w:rPr>
          <w:rFonts w:ascii="Calibri" w:hAnsi="Calibri" w:cs="Calibri"/>
          <w:color w:val="222222"/>
          <w:sz w:val="22"/>
          <w:szCs w:val="22"/>
        </w:rPr>
        <w:t>Une demande auprès de cet établissement a été introduite pour un contact avec l’INSPÉ (sections 1,2 et 3). En attente de réponse …</w:t>
      </w:r>
    </w:p>
    <w:p w14:paraId="5A0D341D" w14:textId="11FF312A" w:rsidR="007921B5" w:rsidRDefault="007921B5" w:rsidP="00CB2400">
      <w:pPr>
        <w:spacing w:line="276" w:lineRule="auto"/>
        <w:rPr>
          <w:rFonts w:ascii="Calibri" w:hAnsi="Calibri" w:cs="Calibri"/>
          <w:i/>
          <w:iCs/>
          <w:color w:val="222222"/>
          <w:sz w:val="22"/>
          <w:szCs w:val="22"/>
        </w:rPr>
      </w:pPr>
    </w:p>
    <w:p w14:paraId="4111A9CF" w14:textId="1AC29D36" w:rsidR="007921B5" w:rsidRDefault="007921B5" w:rsidP="00CB2400">
      <w:pPr>
        <w:spacing w:line="276" w:lineRule="auto"/>
        <w:rPr>
          <w:rFonts w:ascii="Calibri" w:hAnsi="Calibri" w:cs="Calibri"/>
          <w:i/>
          <w:iCs/>
          <w:color w:val="222222"/>
          <w:sz w:val="22"/>
          <w:szCs w:val="22"/>
        </w:rPr>
      </w:pPr>
    </w:p>
    <w:p w14:paraId="3715DC39" w14:textId="5CAE505B" w:rsidR="007921B5" w:rsidRDefault="007921B5" w:rsidP="00CB2400">
      <w:pPr>
        <w:spacing w:line="276" w:lineRule="auto"/>
        <w:rPr>
          <w:rFonts w:ascii="Calibri" w:hAnsi="Calibri" w:cs="Calibri"/>
          <w:i/>
          <w:iCs/>
          <w:color w:val="222222"/>
          <w:sz w:val="22"/>
          <w:szCs w:val="22"/>
        </w:rPr>
      </w:pPr>
    </w:p>
    <w:p w14:paraId="264DACE5" w14:textId="77777777" w:rsidR="007921B5" w:rsidRDefault="007921B5" w:rsidP="00CB2400">
      <w:pPr>
        <w:spacing w:line="276" w:lineRule="auto"/>
        <w:rPr>
          <w:rFonts w:ascii="Calibri" w:hAnsi="Calibri" w:cs="Calibri"/>
          <w:i/>
          <w:iCs/>
          <w:color w:val="222222"/>
          <w:sz w:val="22"/>
          <w:szCs w:val="22"/>
        </w:rPr>
      </w:pPr>
    </w:p>
    <w:p w14:paraId="1CB39B29" w14:textId="07710355" w:rsidR="00665BF3" w:rsidRDefault="00665BF3" w:rsidP="00CB2400">
      <w:pPr>
        <w:spacing w:line="276" w:lineRule="auto"/>
        <w:rPr>
          <w:rFonts w:ascii="Calibri" w:hAnsi="Calibri" w:cs="Calibri"/>
          <w:i/>
          <w:iCs/>
          <w:color w:val="222222"/>
          <w:sz w:val="22"/>
          <w:szCs w:val="22"/>
        </w:rPr>
      </w:pPr>
    </w:p>
    <w:p w14:paraId="06456C40" w14:textId="77777777" w:rsidR="007921B5" w:rsidRDefault="007921B5" w:rsidP="00CB2400">
      <w:pPr>
        <w:spacing w:line="276" w:lineRule="auto"/>
        <w:rPr>
          <w:rFonts w:ascii="Calibri" w:hAnsi="Calibri" w:cs="Calibri"/>
          <w:i/>
          <w:iCs/>
          <w:color w:val="222222"/>
          <w:sz w:val="22"/>
          <w:szCs w:val="22"/>
        </w:rPr>
      </w:pPr>
    </w:p>
    <w:p w14:paraId="15A072AD" w14:textId="5425C3A6" w:rsidR="007921B5" w:rsidRDefault="007921B5" w:rsidP="007921B5">
      <w:pPr>
        <w:pStyle w:val="Titre3"/>
      </w:pPr>
      <w:r>
        <w:t xml:space="preserve">2.6 Dorothée </w:t>
      </w:r>
      <w:proofErr w:type="spellStart"/>
      <w:r>
        <w:t>Orjol</w:t>
      </w:r>
      <w:proofErr w:type="spellEnd"/>
      <w:r>
        <w:t>-Sousa (Université Lyon 2 / France)</w:t>
      </w:r>
    </w:p>
    <w:p w14:paraId="18E9CCAA" w14:textId="47CFA107" w:rsidR="00665BF3" w:rsidRDefault="007921B5" w:rsidP="00CB2400">
      <w:pPr>
        <w:spacing w:line="276" w:lineRule="auto"/>
        <w:rPr>
          <w:rFonts w:ascii="Calibri" w:hAnsi="Calibri" w:cs="Calibri"/>
          <w:i/>
          <w:iCs/>
          <w:color w:val="222222"/>
          <w:sz w:val="22"/>
          <w:szCs w:val="22"/>
        </w:rPr>
      </w:pPr>
      <w:r>
        <w:rPr>
          <w:rFonts w:ascii="Calibri" w:hAnsi="Calibri" w:cs="Calibri"/>
          <w:i/>
          <w:iCs/>
          <w:noProof/>
          <w:color w:val="222222"/>
          <w:sz w:val="22"/>
          <w:szCs w:val="22"/>
        </w:rPr>
        <w:drawing>
          <wp:anchor distT="0" distB="0" distL="114300" distR="114300" simplePos="0" relativeHeight="251784192" behindDoc="0" locked="0" layoutInCell="1" allowOverlap="1" wp14:anchorId="5604E318" wp14:editId="59EACF95">
            <wp:simplePos x="0" y="0"/>
            <wp:positionH relativeFrom="column">
              <wp:posOffset>0</wp:posOffset>
            </wp:positionH>
            <wp:positionV relativeFrom="paragraph">
              <wp:posOffset>163551</wp:posOffset>
            </wp:positionV>
            <wp:extent cx="2084400" cy="1227600"/>
            <wp:effectExtent l="25400" t="25400" r="87630" b="93345"/>
            <wp:wrapThrough wrapText="bothSides">
              <wp:wrapPolygon edited="0">
                <wp:start x="0" y="-447"/>
                <wp:lineTo x="-263" y="-223"/>
                <wp:lineTo x="-263" y="22125"/>
                <wp:lineTo x="0" y="23019"/>
                <wp:lineTo x="22113" y="23019"/>
                <wp:lineTo x="22377" y="21231"/>
                <wp:lineTo x="22377" y="3352"/>
                <wp:lineTo x="21982" y="0"/>
                <wp:lineTo x="21982" y="-447"/>
                <wp:lineTo x="0" y="-447"/>
              </wp:wrapPolygon>
            </wp:wrapThrough>
            <wp:docPr id="642756764" name="Image 17" descr="Une image contenant texte, Police, capture d’écran, carte de visi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756764" name="Image 17" descr="Une image contenant texte, Police, capture d’écran, carte de visite&#10;&#10;Description générée automatiquemen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084400" cy="122760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74F3F51" w14:textId="77777777" w:rsidR="007921B5" w:rsidRDefault="007921B5" w:rsidP="007921B5">
      <w:pPr>
        <w:spacing w:line="276" w:lineRule="auto"/>
        <w:rPr>
          <w:rFonts w:ascii="Calibri" w:hAnsi="Calibri" w:cs="Calibri"/>
          <w:i/>
          <w:iCs/>
          <w:color w:val="222222"/>
          <w:sz w:val="22"/>
          <w:szCs w:val="22"/>
        </w:rPr>
      </w:pPr>
      <w:r>
        <w:rPr>
          <w:rFonts w:ascii="Calibri" w:hAnsi="Calibri" w:cs="Calibri"/>
          <w:color w:val="222222"/>
          <w:sz w:val="22"/>
          <w:szCs w:val="22"/>
        </w:rPr>
        <w:t>Une demande auprès de cet établissement a été introduite pour un contact avec l’INSPÉ (sections 1,2 et 3). En attente de réponse …</w:t>
      </w:r>
    </w:p>
    <w:p w14:paraId="1EE0A558" w14:textId="2952956F" w:rsidR="007921B5" w:rsidRDefault="007921B5" w:rsidP="00CB2400">
      <w:pPr>
        <w:spacing w:line="276" w:lineRule="auto"/>
        <w:rPr>
          <w:rFonts w:ascii="Calibri" w:hAnsi="Calibri" w:cs="Calibri"/>
          <w:i/>
          <w:iCs/>
          <w:color w:val="222222"/>
          <w:sz w:val="22"/>
          <w:szCs w:val="22"/>
        </w:rPr>
      </w:pPr>
    </w:p>
    <w:p w14:paraId="603B7AD8" w14:textId="64E4A129" w:rsidR="007921B5" w:rsidRDefault="007921B5" w:rsidP="00CB2400">
      <w:pPr>
        <w:spacing w:line="276" w:lineRule="auto"/>
        <w:rPr>
          <w:rFonts w:ascii="Calibri" w:hAnsi="Calibri" w:cs="Calibri"/>
          <w:i/>
          <w:iCs/>
          <w:color w:val="222222"/>
          <w:sz w:val="22"/>
          <w:szCs w:val="22"/>
        </w:rPr>
      </w:pPr>
    </w:p>
    <w:p w14:paraId="320782EE" w14:textId="2CEA756E" w:rsidR="007921B5" w:rsidRDefault="007921B5" w:rsidP="00CB2400">
      <w:pPr>
        <w:spacing w:line="276" w:lineRule="auto"/>
        <w:rPr>
          <w:rFonts w:ascii="Calibri" w:hAnsi="Calibri" w:cs="Calibri"/>
          <w:i/>
          <w:iCs/>
          <w:color w:val="222222"/>
          <w:sz w:val="22"/>
          <w:szCs w:val="22"/>
        </w:rPr>
      </w:pPr>
    </w:p>
    <w:p w14:paraId="39A7C4D1" w14:textId="77777777" w:rsidR="00604260" w:rsidRDefault="00604260" w:rsidP="00CB2400">
      <w:pPr>
        <w:spacing w:line="276" w:lineRule="auto"/>
        <w:rPr>
          <w:rFonts w:ascii="Calibri" w:hAnsi="Calibri" w:cs="Calibri"/>
          <w:i/>
          <w:iCs/>
          <w:color w:val="222222"/>
          <w:sz w:val="22"/>
          <w:szCs w:val="22"/>
        </w:rPr>
      </w:pPr>
    </w:p>
    <w:p w14:paraId="7BBA34FC" w14:textId="318F99BD" w:rsidR="007921B5" w:rsidRDefault="007921B5" w:rsidP="00CB2400">
      <w:pPr>
        <w:spacing w:line="276" w:lineRule="auto"/>
        <w:rPr>
          <w:rFonts w:ascii="Calibri" w:hAnsi="Calibri" w:cs="Calibri"/>
          <w:i/>
          <w:iCs/>
          <w:color w:val="222222"/>
          <w:sz w:val="22"/>
          <w:szCs w:val="22"/>
        </w:rPr>
      </w:pPr>
    </w:p>
    <w:p w14:paraId="68ABA921" w14:textId="083A95B5" w:rsidR="00492536" w:rsidRDefault="00492536" w:rsidP="00492536">
      <w:pPr>
        <w:pStyle w:val="Titre3"/>
      </w:pPr>
      <w:r>
        <w:t>2.7 Campus France</w:t>
      </w:r>
    </w:p>
    <w:p w14:paraId="6D09BA9A" w14:textId="23A657E5" w:rsidR="007921B5" w:rsidRDefault="007921B5" w:rsidP="00CB2400">
      <w:pPr>
        <w:spacing w:line="276" w:lineRule="auto"/>
        <w:rPr>
          <w:rFonts w:ascii="Calibri" w:hAnsi="Calibri" w:cs="Calibri"/>
          <w:i/>
          <w:iCs/>
          <w:color w:val="222222"/>
          <w:sz w:val="22"/>
          <w:szCs w:val="22"/>
        </w:rPr>
      </w:pPr>
    </w:p>
    <w:p w14:paraId="638AEC95" w14:textId="3E2ED59D" w:rsidR="007921B5" w:rsidRPr="00492536" w:rsidRDefault="00492536" w:rsidP="00CB2400">
      <w:pPr>
        <w:spacing w:line="276" w:lineRule="auto"/>
        <w:rPr>
          <w:rFonts w:ascii="Calibri" w:hAnsi="Calibri" w:cs="Calibri"/>
          <w:color w:val="222222"/>
          <w:sz w:val="22"/>
          <w:szCs w:val="22"/>
        </w:rPr>
      </w:pPr>
      <w:r w:rsidRPr="00492536">
        <w:rPr>
          <w:rFonts w:ascii="Calibri" w:hAnsi="Calibri" w:cs="Calibri"/>
          <w:noProof/>
          <w:color w:val="222222"/>
          <w:sz w:val="22"/>
          <w:szCs w:val="22"/>
        </w:rPr>
        <w:drawing>
          <wp:anchor distT="0" distB="0" distL="114300" distR="114300" simplePos="0" relativeHeight="251785216" behindDoc="0" locked="0" layoutInCell="1" allowOverlap="1" wp14:anchorId="2B7C3805" wp14:editId="449876F3">
            <wp:simplePos x="0" y="0"/>
            <wp:positionH relativeFrom="column">
              <wp:posOffset>0</wp:posOffset>
            </wp:positionH>
            <wp:positionV relativeFrom="paragraph">
              <wp:posOffset>0</wp:posOffset>
            </wp:positionV>
            <wp:extent cx="2037600" cy="1321200"/>
            <wp:effectExtent l="25400" t="25400" r="83820" b="88900"/>
            <wp:wrapThrough wrapText="bothSides">
              <wp:wrapPolygon edited="0">
                <wp:start x="0" y="-415"/>
                <wp:lineTo x="-269" y="-208"/>
                <wp:lineTo x="-269" y="22015"/>
                <wp:lineTo x="0" y="22846"/>
                <wp:lineTo x="22085" y="22846"/>
                <wp:lineTo x="22354" y="19731"/>
                <wp:lineTo x="22354" y="3115"/>
                <wp:lineTo x="21950" y="0"/>
                <wp:lineTo x="21950" y="-415"/>
                <wp:lineTo x="0" y="-415"/>
              </wp:wrapPolygon>
            </wp:wrapThrough>
            <wp:docPr id="1194975213"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975213" name="Image 119497521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037600" cy="132120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492536">
        <w:rPr>
          <w:rFonts w:ascii="Calibri" w:hAnsi="Calibri" w:cs="Calibri"/>
          <w:color w:val="222222"/>
          <w:sz w:val="22"/>
          <w:szCs w:val="22"/>
        </w:rPr>
        <w:t xml:space="preserve">Sur </w:t>
      </w:r>
      <w:r>
        <w:rPr>
          <w:rFonts w:ascii="Calibri" w:hAnsi="Calibri" w:cs="Calibri"/>
          <w:color w:val="222222"/>
          <w:sz w:val="22"/>
          <w:szCs w:val="22"/>
        </w:rPr>
        <w:t xml:space="preserve">l’espace « Campus France » une demande de cadastre des établissements de type INSPÉ et IUT a été introduite auprès de Mme Aude Richard. En attente de réponse également. </w:t>
      </w:r>
    </w:p>
    <w:p w14:paraId="37B7B9B1" w14:textId="1E5B924B" w:rsidR="00492536" w:rsidRDefault="00492536" w:rsidP="00CB2400">
      <w:pPr>
        <w:spacing w:line="276" w:lineRule="auto"/>
        <w:rPr>
          <w:rFonts w:ascii="Calibri" w:hAnsi="Calibri" w:cs="Calibri"/>
          <w:i/>
          <w:iCs/>
          <w:color w:val="222222"/>
          <w:sz w:val="22"/>
          <w:szCs w:val="22"/>
        </w:rPr>
      </w:pPr>
    </w:p>
    <w:p w14:paraId="3A081CAA" w14:textId="6440824B" w:rsidR="00492536" w:rsidRDefault="00492536" w:rsidP="00CB2400">
      <w:pPr>
        <w:spacing w:line="276" w:lineRule="auto"/>
        <w:rPr>
          <w:rFonts w:ascii="Calibri" w:hAnsi="Calibri" w:cs="Calibri"/>
          <w:i/>
          <w:iCs/>
          <w:color w:val="222222"/>
          <w:sz w:val="22"/>
          <w:szCs w:val="22"/>
        </w:rPr>
      </w:pPr>
    </w:p>
    <w:p w14:paraId="19D35D9A" w14:textId="5CBA9511" w:rsidR="00492536" w:rsidRDefault="00492536" w:rsidP="00CB2400">
      <w:pPr>
        <w:spacing w:line="276" w:lineRule="auto"/>
        <w:rPr>
          <w:rFonts w:ascii="Calibri" w:hAnsi="Calibri" w:cs="Calibri"/>
          <w:i/>
          <w:iCs/>
          <w:color w:val="222222"/>
          <w:sz w:val="22"/>
          <w:szCs w:val="22"/>
        </w:rPr>
      </w:pPr>
    </w:p>
    <w:p w14:paraId="7CF588E2" w14:textId="5C1E6F75" w:rsidR="00492536" w:rsidRDefault="00492536" w:rsidP="00CB2400">
      <w:pPr>
        <w:spacing w:line="276" w:lineRule="auto"/>
        <w:rPr>
          <w:rFonts w:ascii="Calibri" w:hAnsi="Calibri" w:cs="Calibri"/>
          <w:i/>
          <w:iCs/>
          <w:color w:val="222222"/>
          <w:sz w:val="22"/>
          <w:szCs w:val="22"/>
        </w:rPr>
      </w:pPr>
    </w:p>
    <w:p w14:paraId="16A6B439" w14:textId="145CA495" w:rsidR="00604260" w:rsidRDefault="00604260" w:rsidP="00CB2400">
      <w:pPr>
        <w:spacing w:line="276" w:lineRule="auto"/>
        <w:rPr>
          <w:rFonts w:ascii="Calibri" w:hAnsi="Calibri" w:cs="Calibri"/>
          <w:i/>
          <w:iCs/>
          <w:color w:val="222222"/>
          <w:sz w:val="22"/>
          <w:szCs w:val="22"/>
        </w:rPr>
      </w:pPr>
    </w:p>
    <w:p w14:paraId="4122B29C" w14:textId="13600209" w:rsidR="00604260" w:rsidRDefault="00BC0392" w:rsidP="00CB2400">
      <w:pPr>
        <w:spacing w:line="276" w:lineRule="auto"/>
        <w:rPr>
          <w:rFonts w:ascii="Calibri" w:hAnsi="Calibri" w:cs="Calibri"/>
          <w:i/>
          <w:iCs/>
          <w:color w:val="222222"/>
          <w:sz w:val="22"/>
          <w:szCs w:val="22"/>
        </w:rPr>
      </w:pPr>
      <w:r>
        <w:rPr>
          <w:rFonts w:ascii="Calibri" w:hAnsi="Calibri" w:cs="Calibri"/>
          <w:i/>
          <w:iCs/>
          <w:noProof/>
          <w:color w:val="222222"/>
          <w:sz w:val="22"/>
          <w:szCs w:val="22"/>
        </w:rPr>
        <w:drawing>
          <wp:anchor distT="0" distB="0" distL="114300" distR="114300" simplePos="0" relativeHeight="251789312" behindDoc="0" locked="0" layoutInCell="1" allowOverlap="1" wp14:anchorId="04CEEC47" wp14:editId="09B890E1">
            <wp:simplePos x="0" y="0"/>
            <wp:positionH relativeFrom="column">
              <wp:posOffset>1597876</wp:posOffset>
            </wp:positionH>
            <wp:positionV relativeFrom="paragraph">
              <wp:posOffset>152172</wp:posOffset>
            </wp:positionV>
            <wp:extent cx="2721600" cy="1882800"/>
            <wp:effectExtent l="0" t="0" r="0" b="0"/>
            <wp:wrapThrough wrapText="bothSides">
              <wp:wrapPolygon edited="0">
                <wp:start x="0" y="0"/>
                <wp:lineTo x="0" y="21418"/>
                <wp:lineTo x="21474" y="21418"/>
                <wp:lineTo x="21474" y="0"/>
                <wp:lineTo x="0" y="0"/>
              </wp:wrapPolygon>
            </wp:wrapThrough>
            <wp:docPr id="606316682"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16682" name="Image 606316682"/>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21600" cy="1882800"/>
                    </a:xfrm>
                    <a:prstGeom prst="rect">
                      <a:avLst/>
                    </a:prstGeom>
                  </pic:spPr>
                </pic:pic>
              </a:graphicData>
            </a:graphic>
            <wp14:sizeRelH relativeFrom="margin">
              <wp14:pctWidth>0</wp14:pctWidth>
            </wp14:sizeRelH>
            <wp14:sizeRelV relativeFrom="margin">
              <wp14:pctHeight>0</wp14:pctHeight>
            </wp14:sizeRelV>
          </wp:anchor>
        </w:drawing>
      </w:r>
    </w:p>
    <w:p w14:paraId="01857A02" w14:textId="382C1A31" w:rsidR="00216790" w:rsidRDefault="00216790" w:rsidP="00CB2400">
      <w:pPr>
        <w:spacing w:line="276" w:lineRule="auto"/>
        <w:rPr>
          <w:rFonts w:ascii="Calibri" w:hAnsi="Calibri" w:cs="Calibri"/>
          <w:i/>
          <w:iCs/>
          <w:color w:val="222222"/>
          <w:sz w:val="22"/>
          <w:szCs w:val="22"/>
        </w:rPr>
      </w:pPr>
    </w:p>
    <w:p w14:paraId="2041DFD7" w14:textId="11A683A9" w:rsidR="00216790" w:rsidRDefault="00216790" w:rsidP="00CB2400">
      <w:pPr>
        <w:spacing w:line="276" w:lineRule="auto"/>
        <w:rPr>
          <w:rFonts w:ascii="Calibri" w:hAnsi="Calibri" w:cs="Calibri"/>
          <w:i/>
          <w:iCs/>
          <w:color w:val="222222"/>
          <w:sz w:val="22"/>
          <w:szCs w:val="22"/>
        </w:rPr>
      </w:pPr>
    </w:p>
    <w:p w14:paraId="7FBC6D3D" w14:textId="7AB7C97F" w:rsidR="00216790" w:rsidRDefault="00216790" w:rsidP="00CB2400">
      <w:pPr>
        <w:spacing w:line="276" w:lineRule="auto"/>
        <w:rPr>
          <w:rFonts w:ascii="Calibri" w:hAnsi="Calibri" w:cs="Calibri"/>
          <w:i/>
          <w:iCs/>
          <w:color w:val="222222"/>
          <w:sz w:val="22"/>
          <w:szCs w:val="22"/>
        </w:rPr>
      </w:pPr>
    </w:p>
    <w:p w14:paraId="77BA1594" w14:textId="38DAC621" w:rsidR="00216790" w:rsidRDefault="00216790" w:rsidP="00CB2400">
      <w:pPr>
        <w:spacing w:line="276" w:lineRule="auto"/>
        <w:rPr>
          <w:rFonts w:ascii="Calibri" w:hAnsi="Calibri" w:cs="Calibri"/>
          <w:i/>
          <w:iCs/>
          <w:color w:val="222222"/>
          <w:sz w:val="22"/>
          <w:szCs w:val="22"/>
        </w:rPr>
      </w:pPr>
    </w:p>
    <w:p w14:paraId="3BEFA11A" w14:textId="647205F9" w:rsidR="00216790" w:rsidRDefault="00216790" w:rsidP="00CB2400">
      <w:pPr>
        <w:spacing w:line="276" w:lineRule="auto"/>
        <w:rPr>
          <w:rFonts w:ascii="Calibri" w:hAnsi="Calibri" w:cs="Calibri"/>
          <w:i/>
          <w:iCs/>
          <w:color w:val="222222"/>
          <w:sz w:val="22"/>
          <w:szCs w:val="22"/>
        </w:rPr>
      </w:pPr>
    </w:p>
    <w:p w14:paraId="03A6786A" w14:textId="4D8F22F7" w:rsidR="00216790" w:rsidRDefault="00216790" w:rsidP="00CB2400">
      <w:pPr>
        <w:spacing w:line="276" w:lineRule="auto"/>
        <w:rPr>
          <w:rFonts w:ascii="Calibri" w:hAnsi="Calibri" w:cs="Calibri"/>
          <w:i/>
          <w:iCs/>
          <w:color w:val="222222"/>
          <w:sz w:val="22"/>
          <w:szCs w:val="22"/>
        </w:rPr>
      </w:pPr>
    </w:p>
    <w:p w14:paraId="22E90B42" w14:textId="6161A669" w:rsidR="00216790" w:rsidRDefault="00216790" w:rsidP="00CB2400">
      <w:pPr>
        <w:spacing w:line="276" w:lineRule="auto"/>
        <w:rPr>
          <w:rFonts w:ascii="Calibri" w:hAnsi="Calibri" w:cs="Calibri"/>
          <w:i/>
          <w:iCs/>
          <w:color w:val="222222"/>
          <w:sz w:val="22"/>
          <w:szCs w:val="22"/>
        </w:rPr>
      </w:pPr>
    </w:p>
    <w:p w14:paraId="7A39F643" w14:textId="3C2A5DF8" w:rsidR="00216790" w:rsidRDefault="00216790" w:rsidP="00CB2400">
      <w:pPr>
        <w:spacing w:line="276" w:lineRule="auto"/>
        <w:rPr>
          <w:rFonts w:ascii="Calibri" w:hAnsi="Calibri" w:cs="Calibri"/>
          <w:i/>
          <w:iCs/>
          <w:color w:val="222222"/>
          <w:sz w:val="22"/>
          <w:szCs w:val="22"/>
        </w:rPr>
      </w:pPr>
    </w:p>
    <w:p w14:paraId="7BFC90E0" w14:textId="653AD1FC" w:rsidR="00216790" w:rsidRDefault="00BC0392" w:rsidP="00CB2400">
      <w:pPr>
        <w:spacing w:line="276" w:lineRule="auto"/>
        <w:rPr>
          <w:rFonts w:ascii="Calibri" w:hAnsi="Calibri" w:cs="Calibri"/>
          <w:i/>
          <w:iCs/>
          <w:color w:val="222222"/>
          <w:sz w:val="22"/>
          <w:szCs w:val="22"/>
        </w:rPr>
      </w:pPr>
      <w:r>
        <w:rPr>
          <w:noProof/>
        </w:rPr>
        <mc:AlternateContent>
          <mc:Choice Requires="wps">
            <w:drawing>
              <wp:anchor distT="0" distB="0" distL="114300" distR="114300" simplePos="0" relativeHeight="251791360" behindDoc="0" locked="0" layoutInCell="1" allowOverlap="1" wp14:anchorId="544F0F3D" wp14:editId="34071367">
                <wp:simplePos x="0" y="0"/>
                <wp:positionH relativeFrom="column">
                  <wp:posOffset>1597660</wp:posOffset>
                </wp:positionH>
                <wp:positionV relativeFrom="paragraph">
                  <wp:posOffset>269240</wp:posOffset>
                </wp:positionV>
                <wp:extent cx="2720975" cy="635"/>
                <wp:effectExtent l="0" t="0" r="0" b="12065"/>
                <wp:wrapThrough wrapText="bothSides">
                  <wp:wrapPolygon edited="0">
                    <wp:start x="0" y="0"/>
                    <wp:lineTo x="0" y="0"/>
                    <wp:lineTo x="21474" y="0"/>
                    <wp:lineTo x="21474" y="0"/>
                    <wp:lineTo x="0" y="0"/>
                  </wp:wrapPolygon>
                </wp:wrapThrough>
                <wp:docPr id="325995045" name="Zone de texte 10"/>
                <wp:cNvGraphicFramePr/>
                <a:graphic xmlns:a="http://schemas.openxmlformats.org/drawingml/2006/main">
                  <a:graphicData uri="http://schemas.microsoft.com/office/word/2010/wordprocessingShape">
                    <wps:wsp>
                      <wps:cNvSpPr txBox="1"/>
                      <wps:spPr>
                        <a:xfrm>
                          <a:off x="0" y="0"/>
                          <a:ext cx="2720975" cy="635"/>
                        </a:xfrm>
                        <a:prstGeom prst="rect">
                          <a:avLst/>
                        </a:prstGeom>
                        <a:solidFill>
                          <a:prstClr val="white"/>
                        </a:solidFill>
                        <a:ln>
                          <a:noFill/>
                        </a:ln>
                      </wps:spPr>
                      <wps:txbx>
                        <w:txbxContent>
                          <w:p w14:paraId="4D9EC976" w14:textId="4DA3AE26" w:rsidR="00BC0392" w:rsidRPr="00D22A07" w:rsidRDefault="00BC0392" w:rsidP="00BC0392">
                            <w:pPr>
                              <w:pStyle w:val="Lgende"/>
                              <w:rPr>
                                <w:rFonts w:ascii="Calibri" w:hAnsi="Calibri" w:cs="Calibri"/>
                                <w:i/>
                                <w:iCs/>
                                <w:noProof/>
                                <w:color w:val="222222"/>
                                <w:sz w:val="22"/>
                                <w:szCs w:val="22"/>
                              </w:rPr>
                            </w:pPr>
                            <w:r>
                              <w:t xml:space="preserve">Figure </w:t>
                            </w:r>
                            <w:fldSimple w:instr=" SEQ Figure \* ARABIC ">
                              <w:r w:rsidR="006911A2">
                                <w:rPr>
                                  <w:noProof/>
                                </w:rPr>
                                <w:t>4</w:t>
                              </w:r>
                            </w:fldSimple>
                            <w:r>
                              <w:t xml:space="preserve"> : Le salon au MEETT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4F0F3D" id="Zone de texte 10" o:spid="_x0000_s1031" type="#_x0000_t202" style="position:absolute;margin-left:125.8pt;margin-top:21.2pt;width:214.25pt;height:.05pt;z-index:251791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" stroked="f">
                <v:textbox style="mso-fit-shape-to-text:t" inset="0,0,0,0">
                  <w:txbxContent>
                    <w:p w14:paraId="4D9EC976" w14:textId="4DA3AE26" w:rsidR="00BC0392" w:rsidRPr="00D22A07" w:rsidRDefault="00BC0392" w:rsidP="00BC0392">
                      <w:pPr>
                        <w:pStyle w:val="Lgende"/>
                        <w:rPr>
                          <w:rFonts w:ascii="Calibri" w:hAnsi="Calibri" w:cs="Calibri"/>
                          <w:i/>
                          <w:iCs/>
                          <w:noProof/>
                          <w:color w:val="222222"/>
                          <w:sz w:val="22"/>
                          <w:szCs w:val="22"/>
                        </w:rPr>
                      </w:pPr>
                      <w:r>
                        <w:t xml:space="preserve">Figure </w:t>
                      </w:r>
                      <w:fldSimple w:instr=" SEQ Figure \* ARABIC ">
                        <w:r w:rsidR="006911A2">
                          <w:rPr>
                            <w:noProof/>
                          </w:rPr>
                          <w:t>4</w:t>
                        </w:r>
                      </w:fldSimple>
                      <w:r>
                        <w:t xml:space="preserve"> : Le salon au MEETT</w:t>
                      </w:r>
                    </w:p>
                  </w:txbxContent>
                </v:textbox>
                <w10:wrap type="through"/>
              </v:shape>
            </w:pict>
          </mc:Fallback>
        </mc:AlternateContent>
      </w:r>
    </w:p>
    <w:p w14:paraId="1EB08BE1" w14:textId="2549CCFE" w:rsidR="00604260" w:rsidRDefault="00604260" w:rsidP="00604260">
      <w:pPr>
        <w:pStyle w:val="Titre3"/>
      </w:pPr>
      <w:r>
        <w:lastRenderedPageBreak/>
        <w:t>2.8 Catherine Douville et Nathalie Houle (CÉGEP de Shawinigan(Québec) / Canada)</w:t>
      </w:r>
    </w:p>
    <w:p w14:paraId="64F82501" w14:textId="1B8DBF17" w:rsidR="00604260" w:rsidRDefault="00604260" w:rsidP="00CB2400">
      <w:pPr>
        <w:spacing w:line="276" w:lineRule="auto"/>
        <w:rPr>
          <w:rFonts w:ascii="Calibri" w:hAnsi="Calibri" w:cs="Calibri"/>
          <w:i/>
          <w:iCs/>
          <w:color w:val="222222"/>
          <w:sz w:val="22"/>
          <w:szCs w:val="22"/>
        </w:rPr>
      </w:pPr>
    </w:p>
    <w:p w14:paraId="7CE53607" w14:textId="4C0E9E78" w:rsidR="007921B5" w:rsidRDefault="00D72715" w:rsidP="00CB2400">
      <w:pPr>
        <w:spacing w:line="276" w:lineRule="auto"/>
        <w:rPr>
          <w:rFonts w:ascii="Calibri" w:hAnsi="Calibri" w:cs="Calibri"/>
          <w:i/>
          <w:iCs/>
          <w:color w:val="222222"/>
          <w:sz w:val="22"/>
          <w:szCs w:val="22"/>
        </w:rPr>
      </w:pPr>
      <w:r>
        <w:rPr>
          <w:rFonts w:ascii="Calibri" w:hAnsi="Calibri" w:cs="Calibri"/>
          <w:i/>
          <w:iCs/>
          <w:noProof/>
          <w:color w:val="222222"/>
          <w:sz w:val="22"/>
          <w:szCs w:val="22"/>
        </w:rPr>
        <w:drawing>
          <wp:anchor distT="0" distB="0" distL="114300" distR="114300" simplePos="0" relativeHeight="251799552" behindDoc="0" locked="0" layoutInCell="1" allowOverlap="1" wp14:anchorId="22CD176B" wp14:editId="357DFF27">
            <wp:simplePos x="0" y="0"/>
            <wp:positionH relativeFrom="column">
              <wp:posOffset>3233404</wp:posOffset>
            </wp:positionH>
            <wp:positionV relativeFrom="paragraph">
              <wp:posOffset>122074</wp:posOffset>
            </wp:positionV>
            <wp:extent cx="1821600" cy="1170000"/>
            <wp:effectExtent l="25400" t="25400" r="83820" b="87630"/>
            <wp:wrapThrough wrapText="bothSides">
              <wp:wrapPolygon edited="0">
                <wp:start x="0" y="-469"/>
                <wp:lineTo x="-301" y="-235"/>
                <wp:lineTo x="-301" y="22046"/>
                <wp:lineTo x="0" y="22984"/>
                <wp:lineTo x="22142" y="22984"/>
                <wp:lineTo x="22293" y="22280"/>
                <wp:lineTo x="22444" y="3518"/>
                <wp:lineTo x="21992" y="0"/>
                <wp:lineTo x="21992" y="-469"/>
                <wp:lineTo x="0" y="-469"/>
              </wp:wrapPolygon>
            </wp:wrapThrough>
            <wp:docPr id="465176460" name="Image 11" descr="Une image contenant texte, capture d’écran, carte de visit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176460" name="Image 11" descr="Une image contenant texte, capture d’écran, carte de visite, Police&#10;&#10;Description générée automatiquemen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821600" cy="117000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rFonts w:ascii="Calibri" w:hAnsi="Calibri" w:cs="Calibri"/>
          <w:i/>
          <w:iCs/>
          <w:noProof/>
          <w:color w:val="222222"/>
          <w:sz w:val="22"/>
          <w:szCs w:val="22"/>
        </w:rPr>
        <w:drawing>
          <wp:anchor distT="0" distB="0" distL="114300" distR="114300" simplePos="0" relativeHeight="251798528" behindDoc="0" locked="0" layoutInCell="1" allowOverlap="1" wp14:anchorId="0C68018D" wp14:editId="1D51663C">
            <wp:simplePos x="0" y="0"/>
            <wp:positionH relativeFrom="column">
              <wp:posOffset>426085</wp:posOffset>
            </wp:positionH>
            <wp:positionV relativeFrom="paragraph">
              <wp:posOffset>167640</wp:posOffset>
            </wp:positionV>
            <wp:extent cx="1884680" cy="1124585"/>
            <wp:effectExtent l="25400" t="25400" r="83820" b="94615"/>
            <wp:wrapThrough wrapText="bothSides">
              <wp:wrapPolygon edited="0">
                <wp:start x="0" y="-488"/>
                <wp:lineTo x="-291" y="-244"/>
                <wp:lineTo x="-291" y="22198"/>
                <wp:lineTo x="0" y="23173"/>
                <wp:lineTo x="22124" y="23173"/>
                <wp:lineTo x="22415" y="19270"/>
                <wp:lineTo x="22415" y="3659"/>
                <wp:lineTo x="21978" y="0"/>
                <wp:lineTo x="21978" y="-488"/>
                <wp:lineTo x="0" y="-488"/>
              </wp:wrapPolygon>
            </wp:wrapThrough>
            <wp:docPr id="265227328"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227328" name="Image 26522732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884680" cy="1124585"/>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24250044" w14:textId="0C79F569" w:rsidR="008E6F62" w:rsidRDefault="008E6F62" w:rsidP="00CB2400">
      <w:pPr>
        <w:spacing w:line="276" w:lineRule="auto"/>
        <w:rPr>
          <w:rFonts w:ascii="Calibri" w:hAnsi="Calibri" w:cs="Calibri"/>
          <w:i/>
          <w:iCs/>
          <w:color w:val="222222"/>
          <w:sz w:val="22"/>
          <w:szCs w:val="22"/>
        </w:rPr>
      </w:pPr>
    </w:p>
    <w:p w14:paraId="0C65F213" w14:textId="5AF758CE" w:rsidR="008E6F62" w:rsidRDefault="008E6F62" w:rsidP="00CB2400">
      <w:pPr>
        <w:spacing w:line="276" w:lineRule="auto"/>
        <w:rPr>
          <w:rFonts w:ascii="Calibri" w:hAnsi="Calibri" w:cs="Calibri"/>
          <w:i/>
          <w:iCs/>
          <w:color w:val="222222"/>
          <w:sz w:val="22"/>
          <w:szCs w:val="22"/>
        </w:rPr>
      </w:pPr>
    </w:p>
    <w:p w14:paraId="4B0D869E" w14:textId="1AA2AF37" w:rsidR="008E6F62" w:rsidRDefault="008E6F62" w:rsidP="00CB2400">
      <w:pPr>
        <w:spacing w:line="276" w:lineRule="auto"/>
        <w:rPr>
          <w:rFonts w:ascii="Calibri" w:hAnsi="Calibri" w:cs="Calibri"/>
          <w:i/>
          <w:iCs/>
          <w:color w:val="222222"/>
          <w:sz w:val="22"/>
          <w:szCs w:val="22"/>
        </w:rPr>
      </w:pPr>
    </w:p>
    <w:p w14:paraId="49191E00" w14:textId="680B86BD" w:rsidR="008E6F62" w:rsidRDefault="008E6F62" w:rsidP="00CB2400">
      <w:pPr>
        <w:spacing w:line="276" w:lineRule="auto"/>
        <w:rPr>
          <w:rFonts w:ascii="Calibri" w:hAnsi="Calibri" w:cs="Calibri"/>
          <w:i/>
          <w:iCs/>
          <w:color w:val="222222"/>
          <w:sz w:val="22"/>
          <w:szCs w:val="22"/>
        </w:rPr>
      </w:pPr>
    </w:p>
    <w:p w14:paraId="2B0314B9" w14:textId="67E232D0" w:rsidR="008E6F62" w:rsidRDefault="008E6F62" w:rsidP="00CB2400">
      <w:pPr>
        <w:spacing w:line="276" w:lineRule="auto"/>
        <w:rPr>
          <w:rFonts w:ascii="Calibri" w:hAnsi="Calibri" w:cs="Calibri"/>
          <w:i/>
          <w:iCs/>
          <w:color w:val="222222"/>
          <w:sz w:val="22"/>
          <w:szCs w:val="22"/>
        </w:rPr>
      </w:pPr>
    </w:p>
    <w:p w14:paraId="6BC451DE" w14:textId="1881444F" w:rsidR="00D72715" w:rsidRDefault="00D72715" w:rsidP="00CB2400">
      <w:pPr>
        <w:spacing w:line="276" w:lineRule="auto"/>
        <w:rPr>
          <w:rFonts w:ascii="Calibri" w:hAnsi="Calibri" w:cs="Calibri"/>
          <w:i/>
          <w:iCs/>
          <w:color w:val="222222"/>
          <w:sz w:val="22"/>
          <w:szCs w:val="22"/>
        </w:rPr>
      </w:pPr>
    </w:p>
    <w:p w14:paraId="322654BB" w14:textId="038D4F19" w:rsidR="00D72715" w:rsidRDefault="00D72715" w:rsidP="00CB2400">
      <w:pPr>
        <w:spacing w:line="276" w:lineRule="auto"/>
        <w:rPr>
          <w:rFonts w:ascii="Calibri" w:hAnsi="Calibri" w:cs="Calibri"/>
          <w:i/>
          <w:iCs/>
          <w:color w:val="222222"/>
          <w:sz w:val="22"/>
          <w:szCs w:val="22"/>
        </w:rPr>
      </w:pPr>
    </w:p>
    <w:p w14:paraId="5F20184B" w14:textId="6D50E782" w:rsidR="00D72715" w:rsidRDefault="00D72715" w:rsidP="00CB2400">
      <w:pPr>
        <w:spacing w:line="276" w:lineRule="auto"/>
        <w:rPr>
          <w:rFonts w:ascii="Calibri" w:hAnsi="Calibri" w:cs="Calibri"/>
          <w:i/>
          <w:iCs/>
          <w:color w:val="222222"/>
          <w:sz w:val="22"/>
          <w:szCs w:val="22"/>
        </w:rPr>
      </w:pPr>
    </w:p>
    <w:p w14:paraId="53CE6681" w14:textId="0B93CB22" w:rsidR="00D72715" w:rsidRDefault="00D72715" w:rsidP="00CB2400">
      <w:pPr>
        <w:spacing w:line="276" w:lineRule="auto"/>
        <w:rPr>
          <w:rFonts w:ascii="Calibri" w:hAnsi="Calibri" w:cs="Calibri"/>
          <w:color w:val="222222"/>
          <w:sz w:val="22"/>
          <w:szCs w:val="22"/>
        </w:rPr>
      </w:pPr>
      <w:r w:rsidRPr="00D72715">
        <w:rPr>
          <w:rFonts w:ascii="Calibri" w:hAnsi="Calibri" w:cs="Calibri"/>
          <w:color w:val="222222"/>
          <w:sz w:val="22"/>
          <w:szCs w:val="22"/>
        </w:rPr>
        <w:t xml:space="preserve">Dans </w:t>
      </w:r>
      <w:r>
        <w:rPr>
          <w:rFonts w:ascii="Calibri" w:hAnsi="Calibri" w:cs="Calibri"/>
          <w:color w:val="222222"/>
          <w:sz w:val="22"/>
          <w:szCs w:val="22"/>
        </w:rPr>
        <w:t xml:space="preserve">notre rapport de mission sur notre visite au Québec en octobre 2023, point 3, nous décrivons la structure de l’enseignement canadien. </w:t>
      </w:r>
    </w:p>
    <w:p w14:paraId="3FE47D44" w14:textId="3BA67019" w:rsidR="00D72715" w:rsidRDefault="00D72715" w:rsidP="00CB2400">
      <w:pPr>
        <w:spacing w:line="276" w:lineRule="auto"/>
        <w:rPr>
          <w:rFonts w:ascii="Calibri" w:hAnsi="Calibri" w:cs="Calibri"/>
          <w:color w:val="222222"/>
          <w:sz w:val="22"/>
          <w:szCs w:val="22"/>
        </w:rPr>
      </w:pPr>
    </w:p>
    <w:p w14:paraId="7B27331D" w14:textId="26478D46" w:rsidR="00D72715" w:rsidRDefault="00D72715" w:rsidP="00CB2400">
      <w:pPr>
        <w:spacing w:line="276" w:lineRule="auto"/>
        <w:rPr>
          <w:rFonts w:ascii="Calibri" w:hAnsi="Calibri" w:cs="Calibri"/>
          <w:color w:val="222222"/>
          <w:sz w:val="22"/>
          <w:szCs w:val="22"/>
        </w:rPr>
      </w:pPr>
      <w:r>
        <w:rPr>
          <w:rFonts w:ascii="Calibri" w:hAnsi="Calibri" w:cs="Calibri"/>
          <w:color w:val="222222"/>
          <w:sz w:val="22"/>
          <w:szCs w:val="22"/>
        </w:rPr>
        <w:t>Mmes Douville et Houle représentent le CÉGEP</w:t>
      </w:r>
      <w:r w:rsidR="00B23DC8">
        <w:rPr>
          <w:rStyle w:val="Appelnotedebasdep"/>
          <w:rFonts w:ascii="Calibri" w:hAnsi="Calibri" w:cs="Calibri"/>
          <w:color w:val="222222"/>
          <w:sz w:val="22"/>
          <w:szCs w:val="22"/>
        </w:rPr>
        <w:footnoteReference w:id="1"/>
      </w:r>
      <w:r>
        <w:rPr>
          <w:rFonts w:ascii="Calibri" w:hAnsi="Calibri" w:cs="Calibri"/>
          <w:color w:val="222222"/>
          <w:sz w:val="22"/>
          <w:szCs w:val="22"/>
        </w:rPr>
        <w:t xml:space="preserve"> de Shawinigan. Elles nous proposent une collaboration active avec des échanges académiques (y compris les stages car si l’institution d’accueil de l’étudiant demande pour lui le permis de travail – indispensable pour les stages – la probabilité d’obtention de ce document est plus importante)</w:t>
      </w:r>
      <w:r w:rsidR="00B23DC8">
        <w:rPr>
          <w:rFonts w:ascii="Calibri" w:hAnsi="Calibri" w:cs="Calibri"/>
          <w:color w:val="222222"/>
          <w:sz w:val="22"/>
          <w:szCs w:val="22"/>
        </w:rPr>
        <w:t xml:space="preserve"> sous forme de mobilité longue, de mobilité </w:t>
      </w:r>
      <w:r w:rsidR="008B3B63">
        <w:rPr>
          <w:rFonts w:ascii="Calibri" w:hAnsi="Calibri" w:cs="Calibri"/>
          <w:color w:val="222222"/>
          <w:sz w:val="22"/>
          <w:szCs w:val="22"/>
        </w:rPr>
        <w:t>hybride</w:t>
      </w:r>
      <w:r w:rsidR="00B23DC8">
        <w:rPr>
          <w:rFonts w:ascii="Calibri" w:hAnsi="Calibri" w:cs="Calibri"/>
          <w:color w:val="222222"/>
          <w:sz w:val="22"/>
          <w:szCs w:val="22"/>
        </w:rPr>
        <w:t xml:space="preserve"> ou de BIP </w:t>
      </w:r>
      <w:r w:rsidR="00B23DC8">
        <w:rPr>
          <w:rStyle w:val="Appelnotedebasdep"/>
          <w:rFonts w:ascii="Calibri" w:hAnsi="Calibri" w:cs="Calibri"/>
          <w:color w:val="222222"/>
          <w:sz w:val="22"/>
          <w:szCs w:val="22"/>
        </w:rPr>
        <w:footnoteReference w:id="2"/>
      </w:r>
      <w:r w:rsidR="008B3B63">
        <w:rPr>
          <w:rFonts w:ascii="Calibri" w:hAnsi="Calibri" w:cs="Calibri"/>
          <w:color w:val="222222"/>
          <w:sz w:val="22"/>
          <w:szCs w:val="22"/>
        </w:rPr>
        <w:t xml:space="preserve"> pour les étudiants et les enseignants. </w:t>
      </w:r>
      <w:r w:rsidR="00AA21ED">
        <w:rPr>
          <w:rFonts w:ascii="Calibri" w:hAnsi="Calibri" w:cs="Calibri"/>
          <w:color w:val="222222"/>
          <w:sz w:val="22"/>
          <w:szCs w:val="22"/>
        </w:rPr>
        <w:t>Notons que quand les stages sont notés AMT (c’est-à-dire des stages d’observation participante), le permis de travail n’est pas nécessaire.</w:t>
      </w:r>
    </w:p>
    <w:p w14:paraId="38AFB9C3" w14:textId="487638D8" w:rsidR="008B3B63" w:rsidRDefault="008B3B63" w:rsidP="00CB2400">
      <w:pPr>
        <w:spacing w:line="276" w:lineRule="auto"/>
        <w:rPr>
          <w:rFonts w:ascii="Calibri" w:hAnsi="Calibri" w:cs="Calibri"/>
          <w:color w:val="222222"/>
          <w:sz w:val="22"/>
          <w:szCs w:val="22"/>
        </w:rPr>
      </w:pPr>
    </w:p>
    <w:p w14:paraId="7A6F897C" w14:textId="6BADE42C" w:rsidR="008B3B63" w:rsidRDefault="008B3B63" w:rsidP="00CB2400">
      <w:pPr>
        <w:spacing w:line="276" w:lineRule="auto"/>
        <w:rPr>
          <w:rFonts w:ascii="Calibri" w:hAnsi="Calibri" w:cs="Calibri"/>
          <w:color w:val="222222"/>
          <w:sz w:val="22"/>
          <w:szCs w:val="22"/>
        </w:rPr>
      </w:pPr>
      <w:r>
        <w:rPr>
          <w:rFonts w:ascii="Calibri" w:hAnsi="Calibri" w:cs="Calibri"/>
          <w:color w:val="222222"/>
          <w:sz w:val="22"/>
          <w:szCs w:val="22"/>
        </w:rPr>
        <w:lastRenderedPageBreak/>
        <w:t>De manière plus précise, un échange pourrait facilement être envisagé avec la section 3 à partir des parcours « Sciences humaines, profil enjeux et actualités » (catalogue, P.15) (deuxième année session 4 hiver) avec les BA1 Sciences humaines et « Arts, lettres et communications » (catalogue, P.17) (</w:t>
      </w:r>
      <w:r>
        <w:rPr>
          <w:rFonts w:ascii="Calibri" w:hAnsi="Calibri" w:cs="Calibri"/>
          <w:color w:val="222222"/>
          <w:sz w:val="22"/>
          <w:szCs w:val="22"/>
        </w:rPr>
        <w:t>deuxième année session 4 hiver)</w:t>
      </w:r>
      <w:r>
        <w:rPr>
          <w:rFonts w:ascii="Calibri" w:hAnsi="Calibri" w:cs="Calibri"/>
          <w:color w:val="222222"/>
          <w:sz w:val="22"/>
          <w:szCs w:val="22"/>
        </w:rPr>
        <w:t xml:space="preserve"> avec les BA1 Français-ECA (principalement sous forme de mobilité hybride ou de BIP).</w:t>
      </w:r>
    </w:p>
    <w:p w14:paraId="5E17D33A" w14:textId="77777777" w:rsidR="008B3B63" w:rsidRDefault="008B3B63" w:rsidP="00CB2400">
      <w:pPr>
        <w:spacing w:line="276" w:lineRule="auto"/>
        <w:rPr>
          <w:rFonts w:ascii="Calibri" w:hAnsi="Calibri" w:cs="Calibri"/>
          <w:color w:val="222222"/>
          <w:sz w:val="22"/>
          <w:szCs w:val="22"/>
        </w:rPr>
      </w:pPr>
    </w:p>
    <w:p w14:paraId="2C259CF3" w14:textId="27D3598A" w:rsidR="00542A23" w:rsidRDefault="008B3B63" w:rsidP="00CB2400">
      <w:pPr>
        <w:spacing w:line="276" w:lineRule="auto"/>
        <w:rPr>
          <w:rFonts w:ascii="Calibri" w:hAnsi="Calibri" w:cs="Calibri"/>
          <w:color w:val="222222"/>
          <w:sz w:val="22"/>
          <w:szCs w:val="22"/>
        </w:rPr>
      </w:pPr>
      <w:r>
        <w:rPr>
          <w:rFonts w:ascii="Calibri" w:hAnsi="Calibri" w:cs="Calibri"/>
          <w:color w:val="222222"/>
          <w:sz w:val="22"/>
          <w:szCs w:val="22"/>
        </w:rPr>
        <w:t xml:space="preserve">Pour la section éducateurs spécialisés de la HEH, un échange peut être envisagé </w:t>
      </w:r>
      <w:r w:rsidR="00542A23">
        <w:rPr>
          <w:rFonts w:ascii="Calibri" w:hAnsi="Calibri" w:cs="Calibri"/>
          <w:color w:val="222222"/>
          <w:sz w:val="22"/>
          <w:szCs w:val="22"/>
        </w:rPr>
        <w:t xml:space="preserve">à partir des parcours « Techniques d’éducation spécialisée » (catalogue, P.33, </w:t>
      </w:r>
      <w:r w:rsidR="00542A23">
        <w:rPr>
          <w:rFonts w:ascii="Calibri" w:hAnsi="Calibri" w:cs="Calibri"/>
          <w:color w:val="222222"/>
          <w:sz w:val="22"/>
          <w:szCs w:val="22"/>
        </w:rPr>
        <w:t>session 5 et 6 automne/hiver)</w:t>
      </w:r>
      <w:r w:rsidR="00542A23">
        <w:rPr>
          <w:rFonts w:ascii="Calibri" w:hAnsi="Calibri" w:cs="Calibri"/>
          <w:color w:val="222222"/>
          <w:sz w:val="22"/>
          <w:szCs w:val="22"/>
        </w:rPr>
        <w:t>.</w:t>
      </w:r>
    </w:p>
    <w:p w14:paraId="1BCE5713" w14:textId="77777777" w:rsidR="00542A23" w:rsidRDefault="00542A23" w:rsidP="00CB2400">
      <w:pPr>
        <w:spacing w:line="276" w:lineRule="auto"/>
        <w:rPr>
          <w:rFonts w:ascii="Calibri" w:hAnsi="Calibri" w:cs="Calibri"/>
          <w:color w:val="222222"/>
          <w:sz w:val="22"/>
          <w:szCs w:val="22"/>
        </w:rPr>
      </w:pPr>
    </w:p>
    <w:p w14:paraId="053A652E" w14:textId="5931412A" w:rsidR="008B3B63" w:rsidRDefault="00542A23" w:rsidP="00CB2400">
      <w:pPr>
        <w:spacing w:line="276" w:lineRule="auto"/>
        <w:rPr>
          <w:rFonts w:ascii="Calibri" w:hAnsi="Calibri" w:cs="Calibri"/>
          <w:color w:val="222222"/>
          <w:sz w:val="22"/>
          <w:szCs w:val="22"/>
        </w:rPr>
      </w:pPr>
      <w:r>
        <w:rPr>
          <w:rFonts w:ascii="Calibri" w:hAnsi="Calibri" w:cs="Calibri"/>
          <w:color w:val="222222"/>
          <w:sz w:val="22"/>
          <w:szCs w:val="22"/>
        </w:rPr>
        <w:t>Idem pour notre section 1 à partir du parcours « Techniques d’éducation à l’enfance » (catalogue, P.31) durant les session 5 et 6 (automne/hiver)</w:t>
      </w:r>
      <w:r>
        <w:rPr>
          <w:rStyle w:val="Appelnotedebasdep"/>
          <w:rFonts w:ascii="Calibri" w:hAnsi="Calibri" w:cs="Calibri"/>
          <w:color w:val="222222"/>
          <w:sz w:val="22"/>
          <w:szCs w:val="22"/>
        </w:rPr>
        <w:footnoteReference w:id="3"/>
      </w:r>
      <w:r>
        <w:rPr>
          <w:rFonts w:ascii="Calibri" w:hAnsi="Calibri" w:cs="Calibri"/>
          <w:color w:val="222222"/>
          <w:sz w:val="22"/>
          <w:szCs w:val="22"/>
        </w:rPr>
        <w:t xml:space="preserve">. </w:t>
      </w:r>
    </w:p>
    <w:p w14:paraId="7A277D12" w14:textId="57F6270E" w:rsidR="00542A23" w:rsidRDefault="00542A23" w:rsidP="00CB2400">
      <w:pPr>
        <w:spacing w:line="276" w:lineRule="auto"/>
        <w:rPr>
          <w:rFonts w:ascii="Calibri" w:hAnsi="Calibri" w:cs="Calibri"/>
          <w:color w:val="222222"/>
          <w:sz w:val="22"/>
          <w:szCs w:val="22"/>
        </w:rPr>
      </w:pPr>
    </w:p>
    <w:p w14:paraId="19452652" w14:textId="6AB06E19" w:rsidR="00542A23" w:rsidRDefault="00542A23" w:rsidP="00CB2400">
      <w:pPr>
        <w:spacing w:line="276" w:lineRule="auto"/>
        <w:rPr>
          <w:rFonts w:ascii="Calibri" w:hAnsi="Calibri" w:cs="Calibri"/>
          <w:color w:val="222222"/>
          <w:sz w:val="22"/>
          <w:szCs w:val="22"/>
        </w:rPr>
      </w:pPr>
      <w:r>
        <w:rPr>
          <w:rFonts w:ascii="Calibri" w:hAnsi="Calibri" w:cs="Calibri"/>
          <w:color w:val="222222"/>
          <w:sz w:val="22"/>
          <w:szCs w:val="22"/>
        </w:rPr>
        <w:t xml:space="preserve">L’avantage d’une collaboration avec un CÉGEP est que ce dernier propose des parcours professionnalisant, axés sur la pratique d’un métier. Cela correspondrait aussi mieux aux attentes et aux besoins de nos étudiants. </w:t>
      </w:r>
    </w:p>
    <w:p w14:paraId="436DF22D" w14:textId="02EB3AEC" w:rsidR="00542A23" w:rsidRDefault="00542A23" w:rsidP="00CB2400">
      <w:pPr>
        <w:spacing w:line="276" w:lineRule="auto"/>
        <w:rPr>
          <w:rFonts w:ascii="Calibri" w:hAnsi="Calibri" w:cs="Calibri"/>
          <w:color w:val="222222"/>
          <w:sz w:val="22"/>
          <w:szCs w:val="22"/>
        </w:rPr>
      </w:pPr>
    </w:p>
    <w:p w14:paraId="19B3E4F8" w14:textId="2563BF0F" w:rsidR="00D72715" w:rsidRDefault="00D72715" w:rsidP="00CB2400">
      <w:pPr>
        <w:spacing w:line="276" w:lineRule="auto"/>
        <w:rPr>
          <w:rFonts w:ascii="Calibri" w:hAnsi="Calibri" w:cs="Calibri"/>
          <w:color w:val="222222"/>
          <w:sz w:val="22"/>
          <w:szCs w:val="22"/>
        </w:rPr>
      </w:pPr>
    </w:p>
    <w:p w14:paraId="600FC1C3" w14:textId="262C170A" w:rsidR="00AA21ED" w:rsidRDefault="00AA21ED" w:rsidP="00AA21ED">
      <w:pPr>
        <w:pStyle w:val="Titre3"/>
      </w:pPr>
      <w:r>
        <w:t>2.</w:t>
      </w:r>
      <w:r>
        <w:t>9</w:t>
      </w:r>
      <w:r>
        <w:t xml:space="preserve"> </w:t>
      </w:r>
      <w:proofErr w:type="spellStart"/>
      <w:r>
        <w:t>Zaida</w:t>
      </w:r>
      <w:proofErr w:type="spellEnd"/>
      <w:r>
        <w:t xml:space="preserve"> </w:t>
      </w:r>
      <w:proofErr w:type="spellStart"/>
      <w:r>
        <w:t>Díaz-Cabiale</w:t>
      </w:r>
      <w:proofErr w:type="spellEnd"/>
      <w:r>
        <w:t xml:space="preserve"> et Miriam </w:t>
      </w:r>
      <w:proofErr w:type="spellStart"/>
      <w:r>
        <w:t>Seghiri</w:t>
      </w:r>
      <w:proofErr w:type="spellEnd"/>
      <w:r>
        <w:t xml:space="preserve"> (</w:t>
      </w:r>
      <w:proofErr w:type="spellStart"/>
      <w:r>
        <w:t>Universidad</w:t>
      </w:r>
      <w:proofErr w:type="spellEnd"/>
      <w:r>
        <w:t xml:space="preserve"> de Málaga</w:t>
      </w:r>
      <w:r>
        <w:t xml:space="preserve">/ </w:t>
      </w:r>
      <w:r>
        <w:t>Espagne</w:t>
      </w:r>
      <w:r>
        <w:t>)</w:t>
      </w:r>
    </w:p>
    <w:p w14:paraId="7EA5686E" w14:textId="505B9B87" w:rsidR="00D72715" w:rsidRPr="00D72715" w:rsidRDefault="00F45AD9" w:rsidP="00CB2400">
      <w:pPr>
        <w:spacing w:line="276" w:lineRule="auto"/>
        <w:rPr>
          <w:rFonts w:ascii="Calibri" w:hAnsi="Calibri" w:cs="Calibri"/>
          <w:color w:val="222222"/>
          <w:sz w:val="22"/>
          <w:szCs w:val="22"/>
        </w:rPr>
      </w:pPr>
      <w:r>
        <w:rPr>
          <w:rFonts w:ascii="Calibri" w:hAnsi="Calibri" w:cs="Calibri"/>
          <w:i/>
          <w:iCs/>
          <w:noProof/>
          <w:color w:val="222222"/>
          <w:sz w:val="22"/>
          <w:szCs w:val="22"/>
        </w:rPr>
        <w:drawing>
          <wp:anchor distT="0" distB="0" distL="114300" distR="114300" simplePos="0" relativeHeight="251801600" behindDoc="0" locked="0" layoutInCell="1" allowOverlap="1" wp14:anchorId="299C2593" wp14:editId="6DEBF162">
            <wp:simplePos x="0" y="0"/>
            <wp:positionH relativeFrom="column">
              <wp:posOffset>1426210</wp:posOffset>
            </wp:positionH>
            <wp:positionV relativeFrom="paragraph">
              <wp:posOffset>201930</wp:posOffset>
            </wp:positionV>
            <wp:extent cx="1095375" cy="1572260"/>
            <wp:effectExtent l="25400" t="25400" r="85725" b="91440"/>
            <wp:wrapThrough wrapText="bothSides">
              <wp:wrapPolygon edited="0">
                <wp:start x="0" y="-349"/>
                <wp:lineTo x="-501" y="-174"/>
                <wp:lineTo x="-501" y="21984"/>
                <wp:lineTo x="0" y="22682"/>
                <wp:lineTo x="22539" y="22682"/>
                <wp:lineTo x="22790" y="22158"/>
                <wp:lineTo x="23040" y="2617"/>
                <wp:lineTo x="22289" y="0"/>
                <wp:lineTo x="22289" y="-349"/>
                <wp:lineTo x="0" y="-349"/>
              </wp:wrapPolygon>
            </wp:wrapThrough>
            <wp:docPr id="1124214497" name="Image 14" descr="Une image contenant texte, Visage humain, personn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214497" name="Image 14" descr="Une image contenant texte, Visage humain, personne, capture d’écran&#10;&#10;Description générée automatiquemen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95375" cy="157226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946C47">
        <w:rPr>
          <w:rFonts w:ascii="Calibri" w:hAnsi="Calibri" w:cs="Calibri"/>
          <w:i/>
          <w:iCs/>
          <w:noProof/>
          <w:color w:val="222222"/>
          <w:sz w:val="22"/>
          <w:szCs w:val="22"/>
        </w:rPr>
        <w:drawing>
          <wp:anchor distT="0" distB="0" distL="114300" distR="114300" simplePos="0" relativeHeight="251800576" behindDoc="0" locked="0" layoutInCell="1" allowOverlap="1" wp14:anchorId="55603512" wp14:editId="1AEE104F">
            <wp:simplePos x="0" y="0"/>
            <wp:positionH relativeFrom="column">
              <wp:posOffset>238924</wp:posOffset>
            </wp:positionH>
            <wp:positionV relativeFrom="paragraph">
              <wp:posOffset>201930</wp:posOffset>
            </wp:positionV>
            <wp:extent cx="1028700" cy="1572260"/>
            <wp:effectExtent l="25400" t="25400" r="88900" b="91440"/>
            <wp:wrapThrough wrapText="bothSides">
              <wp:wrapPolygon edited="0">
                <wp:start x="0" y="-349"/>
                <wp:lineTo x="-533" y="-174"/>
                <wp:lineTo x="-533" y="21984"/>
                <wp:lineTo x="0" y="22682"/>
                <wp:lineTo x="22667" y="22682"/>
                <wp:lineTo x="22933" y="22158"/>
                <wp:lineTo x="23200" y="2617"/>
                <wp:lineTo x="22400" y="0"/>
                <wp:lineTo x="22400" y="-349"/>
                <wp:lineTo x="0" y="-349"/>
              </wp:wrapPolygon>
            </wp:wrapThrough>
            <wp:docPr id="1952429052" name="Image 13" descr="Une image contenant texte, Visage humain, personn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429052" name="Image 13" descr="Une image contenant texte, Visage humain, personne, capture d’écran&#10;&#10;Description générée automatiquemen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028700" cy="157226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75D83883" w14:textId="61325EBA" w:rsidR="008E6F62" w:rsidRPr="00AA21ED" w:rsidRDefault="00AA21ED" w:rsidP="00CB2400">
      <w:pPr>
        <w:spacing w:line="276" w:lineRule="auto"/>
        <w:rPr>
          <w:rFonts w:ascii="Calibri" w:hAnsi="Calibri" w:cs="Calibri"/>
          <w:color w:val="222222"/>
          <w:sz w:val="22"/>
          <w:szCs w:val="22"/>
        </w:rPr>
      </w:pPr>
      <w:r>
        <w:rPr>
          <w:rFonts w:ascii="Calibri" w:hAnsi="Calibri" w:cs="Calibri"/>
          <w:color w:val="222222"/>
          <w:sz w:val="22"/>
          <w:szCs w:val="22"/>
        </w:rPr>
        <w:t xml:space="preserve">Confirmation de nos accords pour la mobilité étudiante et professorale. </w:t>
      </w:r>
    </w:p>
    <w:p w14:paraId="3B7E0FB9" w14:textId="2EE7121B" w:rsidR="008E6F62" w:rsidRDefault="008E6F62" w:rsidP="00CB2400">
      <w:pPr>
        <w:spacing w:line="276" w:lineRule="auto"/>
        <w:rPr>
          <w:rFonts w:ascii="Calibri" w:hAnsi="Calibri" w:cs="Calibri"/>
          <w:i/>
          <w:iCs/>
          <w:color w:val="222222"/>
          <w:sz w:val="22"/>
          <w:szCs w:val="22"/>
        </w:rPr>
      </w:pPr>
    </w:p>
    <w:p w14:paraId="737D67A1" w14:textId="7A19F1BB" w:rsidR="008E6F62" w:rsidRDefault="008E6F62" w:rsidP="00CB2400">
      <w:pPr>
        <w:spacing w:line="276" w:lineRule="auto"/>
        <w:rPr>
          <w:rFonts w:ascii="Calibri" w:hAnsi="Calibri" w:cs="Calibri"/>
          <w:i/>
          <w:iCs/>
          <w:color w:val="222222"/>
          <w:sz w:val="22"/>
          <w:szCs w:val="22"/>
        </w:rPr>
      </w:pPr>
    </w:p>
    <w:p w14:paraId="6F8A9085" w14:textId="6C9F8D06" w:rsidR="00946C47" w:rsidRDefault="00946C47" w:rsidP="00CB2400">
      <w:pPr>
        <w:spacing w:line="276" w:lineRule="auto"/>
        <w:rPr>
          <w:rFonts w:ascii="Calibri" w:hAnsi="Calibri" w:cs="Calibri"/>
          <w:i/>
          <w:iCs/>
          <w:color w:val="222222"/>
          <w:sz w:val="22"/>
          <w:szCs w:val="22"/>
        </w:rPr>
      </w:pPr>
    </w:p>
    <w:p w14:paraId="261F4D2D" w14:textId="6CCF4F2D" w:rsidR="00946C47" w:rsidRDefault="00946C47" w:rsidP="00CB2400">
      <w:pPr>
        <w:spacing w:line="276" w:lineRule="auto"/>
        <w:rPr>
          <w:rFonts w:ascii="Calibri" w:hAnsi="Calibri" w:cs="Calibri"/>
          <w:i/>
          <w:iCs/>
          <w:color w:val="222222"/>
          <w:sz w:val="22"/>
          <w:szCs w:val="22"/>
        </w:rPr>
      </w:pPr>
    </w:p>
    <w:p w14:paraId="16CACCB4" w14:textId="4E099AFA" w:rsidR="008E6F62" w:rsidRDefault="008E6F62" w:rsidP="00CB2400">
      <w:pPr>
        <w:spacing w:line="276" w:lineRule="auto"/>
        <w:rPr>
          <w:rFonts w:ascii="Calibri" w:hAnsi="Calibri" w:cs="Calibri"/>
          <w:i/>
          <w:iCs/>
          <w:color w:val="222222"/>
          <w:sz w:val="22"/>
          <w:szCs w:val="22"/>
        </w:rPr>
      </w:pPr>
    </w:p>
    <w:p w14:paraId="3145B82C" w14:textId="31BE5AD0" w:rsidR="008E6F62" w:rsidRDefault="008E6F62" w:rsidP="00CB2400">
      <w:pPr>
        <w:spacing w:line="276" w:lineRule="auto"/>
        <w:rPr>
          <w:rFonts w:ascii="Calibri" w:hAnsi="Calibri" w:cs="Calibri"/>
          <w:i/>
          <w:iCs/>
          <w:color w:val="222222"/>
          <w:sz w:val="22"/>
          <w:szCs w:val="22"/>
        </w:rPr>
      </w:pPr>
    </w:p>
    <w:p w14:paraId="6CE59AFA" w14:textId="260C9FEA" w:rsidR="00BC0392" w:rsidRDefault="00BC0392" w:rsidP="00CB2400">
      <w:pPr>
        <w:spacing w:line="276" w:lineRule="auto"/>
        <w:rPr>
          <w:rFonts w:ascii="Calibri" w:hAnsi="Calibri" w:cs="Calibri"/>
          <w:i/>
          <w:iCs/>
          <w:color w:val="222222"/>
          <w:sz w:val="22"/>
          <w:szCs w:val="22"/>
        </w:rPr>
      </w:pPr>
    </w:p>
    <w:p w14:paraId="4D5FA5C1" w14:textId="0D240F06" w:rsidR="005837A3" w:rsidRDefault="005837A3" w:rsidP="00CB2400">
      <w:pPr>
        <w:spacing w:line="276" w:lineRule="auto"/>
        <w:rPr>
          <w:rFonts w:ascii="Calibri" w:hAnsi="Calibri" w:cs="Calibri"/>
          <w:i/>
          <w:iCs/>
          <w:color w:val="222222"/>
          <w:sz w:val="22"/>
          <w:szCs w:val="22"/>
        </w:rPr>
      </w:pPr>
      <w:r>
        <w:rPr>
          <w:rFonts w:ascii="Calibri" w:hAnsi="Calibri" w:cs="Calibri"/>
          <w:i/>
          <w:iCs/>
          <w:noProof/>
          <w:color w:val="222222"/>
          <w:sz w:val="22"/>
          <w:szCs w:val="22"/>
        </w:rPr>
        <w:drawing>
          <wp:anchor distT="0" distB="0" distL="114300" distR="114300" simplePos="0" relativeHeight="251805696" behindDoc="0" locked="0" layoutInCell="1" allowOverlap="1" wp14:anchorId="65ACA6A7" wp14:editId="64F2C09D">
            <wp:simplePos x="0" y="0"/>
            <wp:positionH relativeFrom="column">
              <wp:posOffset>2234360</wp:posOffset>
            </wp:positionH>
            <wp:positionV relativeFrom="paragraph">
              <wp:posOffset>177595</wp:posOffset>
            </wp:positionV>
            <wp:extent cx="3225600" cy="2055600"/>
            <wp:effectExtent l="0" t="0" r="635" b="1905"/>
            <wp:wrapThrough wrapText="bothSides">
              <wp:wrapPolygon edited="0">
                <wp:start x="0" y="0"/>
                <wp:lineTo x="0" y="21487"/>
                <wp:lineTo x="21519" y="21487"/>
                <wp:lineTo x="21519" y="0"/>
                <wp:lineTo x="0" y="0"/>
              </wp:wrapPolygon>
            </wp:wrapThrough>
            <wp:docPr id="1934210179" name="Image 18" descr="Une image contenant habits, personne, Visage humain, sour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210179" name="Image 18" descr="Une image contenant habits, personne, Visage humain, sourire&#10;&#10;Description générée automatiquemen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25600" cy="2055600"/>
                    </a:xfrm>
                    <a:prstGeom prst="rect">
                      <a:avLst/>
                    </a:prstGeom>
                  </pic:spPr>
                </pic:pic>
              </a:graphicData>
            </a:graphic>
            <wp14:sizeRelH relativeFrom="margin">
              <wp14:pctWidth>0</wp14:pctWidth>
            </wp14:sizeRelH>
            <wp14:sizeRelV relativeFrom="margin">
              <wp14:pctHeight>0</wp14:pctHeight>
            </wp14:sizeRelV>
          </wp:anchor>
        </w:drawing>
      </w:r>
    </w:p>
    <w:p w14:paraId="257F9510" w14:textId="2C3DF3B3" w:rsidR="005837A3" w:rsidRDefault="005837A3" w:rsidP="00CB2400">
      <w:pPr>
        <w:spacing w:line="276" w:lineRule="auto"/>
        <w:rPr>
          <w:rFonts w:ascii="Calibri" w:hAnsi="Calibri" w:cs="Calibri"/>
          <w:i/>
          <w:iCs/>
          <w:color w:val="222222"/>
          <w:sz w:val="22"/>
          <w:szCs w:val="22"/>
        </w:rPr>
      </w:pPr>
    </w:p>
    <w:p w14:paraId="7E28B001" w14:textId="2D5BF0B7" w:rsidR="005837A3" w:rsidRDefault="005837A3" w:rsidP="00CB2400">
      <w:pPr>
        <w:spacing w:line="276" w:lineRule="auto"/>
        <w:rPr>
          <w:rFonts w:ascii="Calibri" w:hAnsi="Calibri" w:cs="Calibri"/>
          <w:i/>
          <w:iCs/>
          <w:color w:val="222222"/>
          <w:sz w:val="22"/>
          <w:szCs w:val="22"/>
        </w:rPr>
      </w:pPr>
    </w:p>
    <w:p w14:paraId="486741E8" w14:textId="5E2AE38C" w:rsidR="005837A3" w:rsidRDefault="005837A3" w:rsidP="00CB2400">
      <w:pPr>
        <w:spacing w:line="276" w:lineRule="auto"/>
        <w:rPr>
          <w:rFonts w:ascii="Calibri" w:hAnsi="Calibri" w:cs="Calibri"/>
          <w:i/>
          <w:iCs/>
          <w:color w:val="222222"/>
          <w:sz w:val="22"/>
          <w:szCs w:val="22"/>
        </w:rPr>
      </w:pPr>
    </w:p>
    <w:p w14:paraId="1EB5F363" w14:textId="4546D696" w:rsidR="005837A3" w:rsidRDefault="005837A3" w:rsidP="00CB2400">
      <w:pPr>
        <w:spacing w:line="276" w:lineRule="auto"/>
        <w:rPr>
          <w:rFonts w:ascii="Calibri" w:hAnsi="Calibri" w:cs="Calibri"/>
          <w:i/>
          <w:iCs/>
          <w:color w:val="222222"/>
          <w:sz w:val="22"/>
          <w:szCs w:val="22"/>
        </w:rPr>
      </w:pPr>
    </w:p>
    <w:p w14:paraId="49A3061E" w14:textId="3297AF48" w:rsidR="005837A3" w:rsidRDefault="005837A3" w:rsidP="00CB2400">
      <w:pPr>
        <w:spacing w:line="276" w:lineRule="auto"/>
        <w:rPr>
          <w:rFonts w:ascii="Calibri" w:hAnsi="Calibri" w:cs="Calibri"/>
          <w:i/>
          <w:iCs/>
          <w:color w:val="222222"/>
          <w:sz w:val="22"/>
          <w:szCs w:val="22"/>
        </w:rPr>
      </w:pPr>
    </w:p>
    <w:p w14:paraId="2AFC4670" w14:textId="1395058D" w:rsidR="005837A3" w:rsidRDefault="005837A3" w:rsidP="00CB2400">
      <w:pPr>
        <w:spacing w:line="276" w:lineRule="auto"/>
        <w:rPr>
          <w:rFonts w:ascii="Calibri" w:hAnsi="Calibri" w:cs="Calibri"/>
          <w:i/>
          <w:iCs/>
          <w:color w:val="222222"/>
          <w:sz w:val="22"/>
          <w:szCs w:val="22"/>
        </w:rPr>
      </w:pPr>
    </w:p>
    <w:p w14:paraId="0F8D57F3" w14:textId="3C73BFF2" w:rsidR="005837A3" w:rsidRDefault="005837A3" w:rsidP="00CB2400">
      <w:pPr>
        <w:spacing w:line="276" w:lineRule="auto"/>
        <w:rPr>
          <w:rFonts w:ascii="Calibri" w:hAnsi="Calibri" w:cs="Calibri"/>
          <w:i/>
          <w:iCs/>
          <w:color w:val="222222"/>
          <w:sz w:val="22"/>
          <w:szCs w:val="22"/>
        </w:rPr>
      </w:pPr>
    </w:p>
    <w:p w14:paraId="3F97895F" w14:textId="337DCEEA" w:rsidR="005837A3" w:rsidRDefault="005837A3" w:rsidP="00CB2400">
      <w:pPr>
        <w:spacing w:line="276" w:lineRule="auto"/>
        <w:rPr>
          <w:rFonts w:ascii="Calibri" w:hAnsi="Calibri" w:cs="Calibri"/>
          <w:i/>
          <w:iCs/>
          <w:color w:val="222222"/>
          <w:sz w:val="22"/>
          <w:szCs w:val="22"/>
        </w:rPr>
      </w:pPr>
    </w:p>
    <w:p w14:paraId="7C77B2D5" w14:textId="17148EB1" w:rsidR="005837A3" w:rsidRDefault="005837A3" w:rsidP="00CB2400">
      <w:pPr>
        <w:spacing w:line="276" w:lineRule="auto"/>
        <w:rPr>
          <w:rFonts w:ascii="Calibri" w:hAnsi="Calibri" w:cs="Calibri"/>
          <w:i/>
          <w:iCs/>
          <w:color w:val="222222"/>
          <w:sz w:val="22"/>
          <w:szCs w:val="22"/>
        </w:rPr>
      </w:pPr>
    </w:p>
    <w:p w14:paraId="0AB2D2C7" w14:textId="094CD1CC" w:rsidR="005837A3" w:rsidRDefault="005837A3" w:rsidP="00CB2400">
      <w:pPr>
        <w:spacing w:line="276" w:lineRule="auto"/>
        <w:rPr>
          <w:rFonts w:ascii="Calibri" w:hAnsi="Calibri" w:cs="Calibri"/>
          <w:i/>
          <w:iCs/>
          <w:color w:val="222222"/>
          <w:sz w:val="22"/>
          <w:szCs w:val="22"/>
        </w:rPr>
      </w:pPr>
    </w:p>
    <w:p w14:paraId="631926BF" w14:textId="0AAC401B" w:rsidR="005837A3" w:rsidRDefault="005837A3" w:rsidP="00CB2400">
      <w:pPr>
        <w:spacing w:line="276" w:lineRule="auto"/>
        <w:rPr>
          <w:rFonts w:ascii="Calibri" w:hAnsi="Calibri" w:cs="Calibri"/>
          <w:i/>
          <w:iCs/>
          <w:color w:val="222222"/>
          <w:sz w:val="22"/>
          <w:szCs w:val="22"/>
        </w:rPr>
      </w:pPr>
    </w:p>
    <w:p w14:paraId="63721803" w14:textId="64AF6D73" w:rsidR="00BC0392" w:rsidRDefault="00BC0392" w:rsidP="00CB2400">
      <w:pPr>
        <w:spacing w:line="276" w:lineRule="auto"/>
        <w:rPr>
          <w:rFonts w:ascii="Calibri" w:hAnsi="Calibri" w:cs="Calibri"/>
          <w:i/>
          <w:iCs/>
          <w:color w:val="222222"/>
          <w:sz w:val="22"/>
          <w:szCs w:val="22"/>
        </w:rPr>
      </w:pPr>
    </w:p>
    <w:p w14:paraId="5B6654C9" w14:textId="517999F8" w:rsidR="0073020D" w:rsidRDefault="0073020D" w:rsidP="0073020D">
      <w:pPr>
        <w:pStyle w:val="Titre3"/>
      </w:pPr>
      <w:r>
        <w:lastRenderedPageBreak/>
        <w:t>2.</w:t>
      </w:r>
      <w:r>
        <w:t>10</w:t>
      </w:r>
      <w:r>
        <w:t xml:space="preserve"> </w:t>
      </w:r>
      <w:r>
        <w:t>France Lamarche</w:t>
      </w:r>
      <w:r>
        <w:t xml:space="preserve"> (</w:t>
      </w:r>
      <w:r>
        <w:t>Collège Montmorency de Laval (Québec)</w:t>
      </w:r>
      <w:r>
        <w:t xml:space="preserve">/ </w:t>
      </w:r>
      <w:r>
        <w:t>Canada</w:t>
      </w:r>
      <w:r>
        <w:t>)</w:t>
      </w:r>
    </w:p>
    <w:p w14:paraId="211B4A51" w14:textId="25F9F0A5" w:rsidR="00BC0392" w:rsidRDefault="00F45AD9" w:rsidP="00CB2400">
      <w:pPr>
        <w:spacing w:line="276" w:lineRule="auto"/>
        <w:rPr>
          <w:rFonts w:ascii="Calibri" w:hAnsi="Calibri" w:cs="Calibri"/>
          <w:i/>
          <w:iCs/>
          <w:color w:val="222222"/>
          <w:sz w:val="22"/>
          <w:szCs w:val="22"/>
        </w:rPr>
      </w:pPr>
      <w:r w:rsidRPr="00F45AD9">
        <w:rPr>
          <w:rFonts w:ascii="Calibri" w:hAnsi="Calibri" w:cs="Calibri"/>
          <w:i/>
          <w:iCs/>
          <w:color w:val="222222"/>
          <w:sz w:val="22"/>
          <w:szCs w:val="22"/>
        </w:rPr>
        <w:drawing>
          <wp:anchor distT="0" distB="0" distL="114300" distR="114300" simplePos="0" relativeHeight="251802624" behindDoc="0" locked="0" layoutInCell="1" allowOverlap="1" wp14:anchorId="36E28454" wp14:editId="6666FAAC">
            <wp:simplePos x="0" y="0"/>
            <wp:positionH relativeFrom="column">
              <wp:posOffset>3782470</wp:posOffset>
            </wp:positionH>
            <wp:positionV relativeFrom="paragraph">
              <wp:posOffset>172474</wp:posOffset>
            </wp:positionV>
            <wp:extent cx="1904365" cy="1144270"/>
            <wp:effectExtent l="25400" t="25400" r="89535" b="87630"/>
            <wp:wrapThrough wrapText="bothSides">
              <wp:wrapPolygon edited="0">
                <wp:start x="0" y="-479"/>
                <wp:lineTo x="-288" y="-240"/>
                <wp:lineTo x="-288" y="22055"/>
                <wp:lineTo x="0" y="23014"/>
                <wp:lineTo x="22183" y="23014"/>
                <wp:lineTo x="22471" y="19179"/>
                <wp:lineTo x="22471" y="3596"/>
                <wp:lineTo x="22039" y="0"/>
                <wp:lineTo x="22039" y="-479"/>
                <wp:lineTo x="0" y="-479"/>
              </wp:wrapPolygon>
            </wp:wrapThrough>
            <wp:docPr id="592913412"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913412"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904365" cy="114427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9393465" w14:textId="5E8D8C5F" w:rsidR="0073020D" w:rsidRDefault="0073020D" w:rsidP="00CB2400">
      <w:pPr>
        <w:spacing w:line="276" w:lineRule="auto"/>
        <w:rPr>
          <w:rFonts w:ascii="Calibri" w:hAnsi="Calibri" w:cs="Calibri"/>
          <w:color w:val="222222"/>
          <w:sz w:val="22"/>
          <w:szCs w:val="22"/>
        </w:rPr>
      </w:pPr>
      <w:r>
        <w:rPr>
          <w:rFonts w:ascii="Calibri" w:hAnsi="Calibri" w:cs="Calibri"/>
          <w:color w:val="222222"/>
          <w:sz w:val="22"/>
          <w:szCs w:val="22"/>
        </w:rPr>
        <w:t>Possibilité de collaborations comme pour le CÉGEP de Shawinigan (Sections 1 et 3 + les éducateurs spécialisés).</w:t>
      </w:r>
      <w:r w:rsidR="00F45AD9">
        <w:rPr>
          <w:rFonts w:ascii="Calibri" w:hAnsi="Calibri" w:cs="Calibri"/>
          <w:color w:val="222222"/>
          <w:sz w:val="22"/>
          <w:szCs w:val="22"/>
        </w:rPr>
        <w:t xml:space="preserve"> </w:t>
      </w:r>
      <w:r>
        <w:rPr>
          <w:rFonts w:ascii="Calibri" w:hAnsi="Calibri" w:cs="Calibri"/>
          <w:color w:val="222222"/>
          <w:sz w:val="22"/>
          <w:szCs w:val="22"/>
        </w:rPr>
        <w:t xml:space="preserve">Nous avons été très sensibles </w:t>
      </w:r>
      <w:r w:rsidR="00F45AD9">
        <w:rPr>
          <w:rFonts w:ascii="Calibri" w:hAnsi="Calibri" w:cs="Calibri"/>
          <w:color w:val="222222"/>
          <w:sz w:val="22"/>
          <w:szCs w:val="22"/>
        </w:rPr>
        <w:t>à la chaleur de la rencontre avec Mme Lamarche (directrices des études) qui gère son établissement avec humanisme (lieu de mobilité +++).</w:t>
      </w:r>
    </w:p>
    <w:p w14:paraId="5850C123" w14:textId="2455E66A" w:rsidR="00F45AD9" w:rsidRDefault="00F45AD9" w:rsidP="00CB2400">
      <w:pPr>
        <w:spacing w:line="276" w:lineRule="auto"/>
        <w:rPr>
          <w:rFonts w:ascii="Calibri" w:hAnsi="Calibri" w:cs="Calibri"/>
          <w:color w:val="222222"/>
          <w:sz w:val="22"/>
          <w:szCs w:val="22"/>
        </w:rPr>
      </w:pPr>
    </w:p>
    <w:p w14:paraId="15AAB471" w14:textId="3D0FE611" w:rsidR="00F45AD9" w:rsidRPr="0073020D" w:rsidRDefault="00F45AD9" w:rsidP="00CB2400">
      <w:pPr>
        <w:spacing w:line="276" w:lineRule="auto"/>
        <w:rPr>
          <w:rFonts w:ascii="Calibri" w:hAnsi="Calibri" w:cs="Calibri"/>
          <w:color w:val="222222"/>
          <w:sz w:val="22"/>
          <w:szCs w:val="22"/>
        </w:rPr>
      </w:pPr>
      <w:r>
        <w:rPr>
          <w:rFonts w:ascii="Calibri" w:hAnsi="Calibri" w:cs="Calibri"/>
          <w:color w:val="222222"/>
          <w:sz w:val="22"/>
          <w:szCs w:val="22"/>
        </w:rPr>
        <w:t xml:space="preserve">Lien vers les programmes de l’établissement : </w:t>
      </w:r>
    </w:p>
    <w:p w14:paraId="75E4CE1F" w14:textId="47010DD0" w:rsidR="00BC0392" w:rsidRDefault="00F45AD9" w:rsidP="00CB2400">
      <w:pPr>
        <w:spacing w:line="276" w:lineRule="auto"/>
        <w:rPr>
          <w:rFonts w:ascii="Calibri" w:hAnsi="Calibri" w:cs="Calibri"/>
          <w:i/>
          <w:iCs/>
          <w:color w:val="222222"/>
          <w:sz w:val="22"/>
          <w:szCs w:val="22"/>
        </w:rPr>
      </w:pPr>
      <w:r>
        <w:rPr>
          <w:rFonts w:ascii="Calibri" w:hAnsi="Calibri" w:cs="Calibri"/>
          <w:i/>
          <w:iCs/>
          <w:color w:val="222222"/>
          <w:sz w:val="22"/>
          <w:szCs w:val="22"/>
        </w:rPr>
        <w:fldChar w:fldCharType="begin"/>
      </w:r>
      <w:r>
        <w:rPr>
          <w:rFonts w:ascii="Calibri" w:hAnsi="Calibri" w:cs="Calibri"/>
          <w:i/>
          <w:iCs/>
          <w:color w:val="222222"/>
          <w:sz w:val="22"/>
          <w:szCs w:val="22"/>
        </w:rPr>
        <w:instrText xml:space="preserve"> HYPERLINK "</w:instrText>
      </w:r>
      <w:r w:rsidRPr="00F45AD9">
        <w:rPr>
          <w:rFonts w:ascii="Calibri" w:hAnsi="Calibri" w:cs="Calibri"/>
          <w:i/>
          <w:iCs/>
          <w:color w:val="222222"/>
          <w:sz w:val="22"/>
          <w:szCs w:val="22"/>
        </w:rPr>
        <w:instrText>https://www.cmontmorency.qc.ca/programmes/nos-programmes-detudes/programmes-preuniversitaires/</w:instrText>
      </w:r>
      <w:r>
        <w:rPr>
          <w:rFonts w:ascii="Calibri" w:hAnsi="Calibri" w:cs="Calibri"/>
          <w:i/>
          <w:iCs/>
          <w:color w:val="222222"/>
          <w:sz w:val="22"/>
          <w:szCs w:val="22"/>
        </w:rPr>
        <w:instrText xml:space="preserve">" </w:instrText>
      </w:r>
      <w:r>
        <w:rPr>
          <w:rFonts w:ascii="Calibri" w:hAnsi="Calibri" w:cs="Calibri"/>
          <w:i/>
          <w:iCs/>
          <w:color w:val="222222"/>
          <w:sz w:val="22"/>
          <w:szCs w:val="22"/>
        </w:rPr>
        <w:fldChar w:fldCharType="separate"/>
      </w:r>
      <w:r w:rsidRPr="00537F14">
        <w:rPr>
          <w:rStyle w:val="Lienhypertexte"/>
          <w:rFonts w:ascii="Calibri" w:hAnsi="Calibri" w:cs="Calibri"/>
          <w:i/>
          <w:iCs/>
          <w:sz w:val="22"/>
          <w:szCs w:val="22"/>
        </w:rPr>
        <w:t>https://www.cmontmorency.qc.ca/programmes/nos-programmes-detudes/programmes-preuniversitaires/</w:t>
      </w:r>
      <w:r>
        <w:rPr>
          <w:rFonts w:ascii="Calibri" w:hAnsi="Calibri" w:cs="Calibri"/>
          <w:i/>
          <w:iCs/>
          <w:color w:val="222222"/>
          <w:sz w:val="22"/>
          <w:szCs w:val="22"/>
        </w:rPr>
        <w:fldChar w:fldCharType="end"/>
      </w:r>
    </w:p>
    <w:p w14:paraId="3CD88087" w14:textId="32C001B9" w:rsidR="00BC0392" w:rsidRDefault="00BC0392" w:rsidP="00CB2400">
      <w:pPr>
        <w:spacing w:line="276" w:lineRule="auto"/>
        <w:rPr>
          <w:rFonts w:ascii="Calibri" w:hAnsi="Calibri" w:cs="Calibri"/>
          <w:i/>
          <w:iCs/>
          <w:color w:val="222222"/>
          <w:sz w:val="22"/>
          <w:szCs w:val="22"/>
        </w:rPr>
      </w:pPr>
    </w:p>
    <w:p w14:paraId="0B0ED2D4" w14:textId="52BAC078" w:rsidR="005837A3" w:rsidRDefault="005837A3" w:rsidP="00CB2400">
      <w:pPr>
        <w:spacing w:line="276" w:lineRule="auto"/>
        <w:rPr>
          <w:rFonts w:ascii="Calibri" w:hAnsi="Calibri" w:cs="Calibri"/>
          <w:i/>
          <w:iCs/>
          <w:color w:val="222222"/>
          <w:sz w:val="22"/>
          <w:szCs w:val="22"/>
        </w:rPr>
      </w:pPr>
    </w:p>
    <w:p w14:paraId="617690EF" w14:textId="77777777" w:rsidR="005837A3" w:rsidRDefault="005837A3" w:rsidP="00CB2400">
      <w:pPr>
        <w:spacing w:line="276" w:lineRule="auto"/>
        <w:rPr>
          <w:rFonts w:ascii="Calibri" w:hAnsi="Calibri" w:cs="Calibri"/>
          <w:i/>
          <w:iCs/>
          <w:color w:val="222222"/>
          <w:sz w:val="22"/>
          <w:szCs w:val="22"/>
        </w:rPr>
      </w:pPr>
    </w:p>
    <w:p w14:paraId="70D77AEF" w14:textId="42DE1E2A" w:rsidR="00F45AD9" w:rsidRDefault="00F45AD9" w:rsidP="00F45AD9">
      <w:pPr>
        <w:pStyle w:val="Titre3"/>
      </w:pPr>
      <w:r>
        <w:t>2.1</w:t>
      </w:r>
      <w:r>
        <w:t>1</w:t>
      </w:r>
      <w:r>
        <w:t xml:space="preserve"> </w:t>
      </w:r>
      <w:r>
        <w:t xml:space="preserve">Alexandre </w:t>
      </w:r>
      <w:proofErr w:type="spellStart"/>
      <w:r>
        <w:t>Delong</w:t>
      </w:r>
      <w:proofErr w:type="spellEnd"/>
      <w:r>
        <w:t xml:space="preserve"> </w:t>
      </w:r>
      <w:r>
        <w:t xml:space="preserve">(Université </w:t>
      </w:r>
      <w:proofErr w:type="spellStart"/>
      <w:r>
        <w:t>T</w:t>
      </w:r>
      <w:r w:rsidR="0005025A">
        <w:t>e</w:t>
      </w:r>
      <w:r>
        <w:t>luq</w:t>
      </w:r>
      <w:proofErr w:type="spellEnd"/>
      <w:r>
        <w:t xml:space="preserve"> (Québec)/ Canada)</w:t>
      </w:r>
    </w:p>
    <w:p w14:paraId="7BF51047" w14:textId="4C8EC898" w:rsidR="00BC0392" w:rsidRDefault="00BC0392" w:rsidP="00CB2400">
      <w:pPr>
        <w:spacing w:line="276" w:lineRule="auto"/>
        <w:rPr>
          <w:rFonts w:ascii="Calibri" w:hAnsi="Calibri" w:cs="Calibri"/>
          <w:i/>
          <w:iCs/>
          <w:color w:val="222222"/>
          <w:sz w:val="22"/>
          <w:szCs w:val="22"/>
        </w:rPr>
      </w:pPr>
    </w:p>
    <w:p w14:paraId="1CB2459D" w14:textId="4C01AB56" w:rsidR="00F45AD9" w:rsidRDefault="00F45AD9" w:rsidP="00CB2400">
      <w:pPr>
        <w:spacing w:line="276" w:lineRule="auto"/>
        <w:rPr>
          <w:rFonts w:ascii="Calibri" w:hAnsi="Calibri" w:cs="Calibri"/>
          <w:color w:val="222222"/>
          <w:sz w:val="22"/>
          <w:szCs w:val="22"/>
        </w:rPr>
      </w:pPr>
      <w:r>
        <w:rPr>
          <w:rFonts w:ascii="Calibri" w:hAnsi="Calibri" w:cs="Calibri"/>
          <w:color w:val="222222"/>
          <w:sz w:val="22"/>
          <w:szCs w:val="22"/>
        </w:rPr>
        <w:t xml:space="preserve">Je rencontre </w:t>
      </w:r>
      <w:proofErr w:type="spellStart"/>
      <w:r>
        <w:rPr>
          <w:rFonts w:ascii="Calibri" w:hAnsi="Calibri" w:cs="Calibri"/>
          <w:color w:val="222222"/>
          <w:sz w:val="22"/>
          <w:szCs w:val="22"/>
        </w:rPr>
        <w:t>M.Delong</w:t>
      </w:r>
      <w:proofErr w:type="spellEnd"/>
      <w:r>
        <w:rPr>
          <w:rFonts w:ascii="Calibri" w:hAnsi="Calibri" w:cs="Calibri"/>
          <w:color w:val="222222"/>
          <w:sz w:val="22"/>
          <w:szCs w:val="22"/>
        </w:rPr>
        <w:t xml:space="preserve"> afin de profiter de son expertise. En effet, comme en FWB, le Québec rencontre une forte pénurie enseignante qui l’amène à engager </w:t>
      </w:r>
      <w:r w:rsidR="00746C9C">
        <w:rPr>
          <w:rFonts w:ascii="Calibri" w:hAnsi="Calibri" w:cs="Calibri"/>
          <w:color w:val="222222"/>
          <w:sz w:val="22"/>
          <w:szCs w:val="22"/>
        </w:rPr>
        <w:t>des personnes issues du monde du travail privé</w:t>
      </w:r>
      <w:r w:rsidR="00E36A67">
        <w:rPr>
          <w:rFonts w:ascii="Calibri" w:hAnsi="Calibri" w:cs="Calibri"/>
          <w:color w:val="222222"/>
          <w:sz w:val="22"/>
          <w:szCs w:val="22"/>
        </w:rPr>
        <w:t xml:space="preserve">. Environ 30% des enseignants au Québec ne disposent pas de titre pédagogique. </w:t>
      </w:r>
    </w:p>
    <w:p w14:paraId="7716D1E3" w14:textId="417EF4E4" w:rsidR="00E36A67" w:rsidRDefault="00E36A67" w:rsidP="00CB2400">
      <w:pPr>
        <w:spacing w:line="276" w:lineRule="auto"/>
        <w:rPr>
          <w:rFonts w:ascii="Calibri" w:hAnsi="Calibri" w:cs="Calibri"/>
          <w:color w:val="222222"/>
          <w:sz w:val="22"/>
          <w:szCs w:val="22"/>
        </w:rPr>
      </w:pPr>
    </w:p>
    <w:p w14:paraId="3E859962" w14:textId="2FECCDA3" w:rsidR="00E36A67" w:rsidRDefault="00E36A67" w:rsidP="00CB2400">
      <w:pPr>
        <w:spacing w:line="276" w:lineRule="auto"/>
        <w:rPr>
          <w:rFonts w:ascii="Calibri" w:hAnsi="Calibri" w:cs="Calibri"/>
          <w:color w:val="222222"/>
          <w:sz w:val="22"/>
          <w:szCs w:val="22"/>
        </w:rPr>
      </w:pPr>
      <w:r>
        <w:rPr>
          <w:rFonts w:ascii="Calibri" w:hAnsi="Calibri" w:cs="Calibri"/>
          <w:color w:val="222222"/>
          <w:sz w:val="22"/>
          <w:szCs w:val="22"/>
        </w:rPr>
        <w:t xml:space="preserve">Vu que nous rencontrons actuellement une pénurie semblable et que, suite à une rencontre au FOREM de Tournai, j’ai conscience qu’il y a une demande de réorientation vers l’enseignement de gens issus du privé, j’ai demandé à </w:t>
      </w:r>
      <w:proofErr w:type="spellStart"/>
      <w:r>
        <w:rPr>
          <w:rFonts w:ascii="Calibri" w:hAnsi="Calibri" w:cs="Calibri"/>
          <w:color w:val="222222"/>
          <w:sz w:val="22"/>
          <w:szCs w:val="22"/>
        </w:rPr>
        <w:t>M.Delong</w:t>
      </w:r>
      <w:proofErr w:type="spellEnd"/>
      <w:r>
        <w:rPr>
          <w:rFonts w:ascii="Calibri" w:hAnsi="Calibri" w:cs="Calibri"/>
          <w:color w:val="222222"/>
          <w:sz w:val="22"/>
          <w:szCs w:val="22"/>
        </w:rPr>
        <w:t xml:space="preserve"> de m’expliquer le parcours de formation proposé. </w:t>
      </w:r>
    </w:p>
    <w:p w14:paraId="2A99A0E3" w14:textId="62BDE08E" w:rsidR="0005025A" w:rsidRDefault="0005025A" w:rsidP="00CB2400">
      <w:pPr>
        <w:spacing w:line="276" w:lineRule="auto"/>
        <w:rPr>
          <w:rFonts w:ascii="Calibri" w:hAnsi="Calibri" w:cs="Calibri"/>
          <w:color w:val="222222"/>
          <w:sz w:val="22"/>
          <w:szCs w:val="22"/>
        </w:rPr>
      </w:pPr>
    </w:p>
    <w:p w14:paraId="01D2B5C2" w14:textId="038723F5" w:rsidR="0005025A" w:rsidRDefault="0005025A" w:rsidP="00CB2400">
      <w:pPr>
        <w:spacing w:line="276" w:lineRule="auto"/>
        <w:rPr>
          <w:rFonts w:ascii="Calibri" w:hAnsi="Calibri" w:cs="Calibri"/>
          <w:color w:val="222222"/>
          <w:sz w:val="22"/>
          <w:szCs w:val="22"/>
        </w:rPr>
      </w:pPr>
      <w:r>
        <w:rPr>
          <w:rFonts w:ascii="Calibri" w:hAnsi="Calibri" w:cs="Calibri"/>
          <w:color w:val="222222"/>
          <w:sz w:val="22"/>
          <w:szCs w:val="22"/>
        </w:rPr>
        <w:t xml:space="preserve">Cette université propose des formations à distance afin de permettre des réorientations professionnelles. </w:t>
      </w:r>
    </w:p>
    <w:p w14:paraId="727B3243" w14:textId="7B442062" w:rsidR="0019570E" w:rsidRDefault="0019570E" w:rsidP="00CB2400">
      <w:pPr>
        <w:spacing w:line="276" w:lineRule="auto"/>
        <w:rPr>
          <w:rFonts w:ascii="Calibri" w:hAnsi="Calibri" w:cs="Calibri"/>
          <w:color w:val="222222"/>
          <w:sz w:val="22"/>
          <w:szCs w:val="22"/>
        </w:rPr>
      </w:pPr>
    </w:p>
    <w:p w14:paraId="7F9B4D1A" w14:textId="1543A83A" w:rsidR="0019570E" w:rsidRDefault="0019570E" w:rsidP="00CB2400">
      <w:pPr>
        <w:spacing w:line="276" w:lineRule="auto"/>
        <w:rPr>
          <w:rFonts w:ascii="Calibri" w:hAnsi="Calibri" w:cs="Calibri"/>
          <w:color w:val="222222"/>
          <w:sz w:val="22"/>
          <w:szCs w:val="22"/>
        </w:rPr>
      </w:pPr>
      <w:r>
        <w:rPr>
          <w:rFonts w:ascii="Calibri" w:hAnsi="Calibri" w:cs="Calibri"/>
          <w:color w:val="222222"/>
          <w:sz w:val="22"/>
          <w:szCs w:val="22"/>
        </w:rPr>
        <w:t>Voici celle qui nous intéresse, le DESS (soit 30 crédits, ce qui correspond à 60 crédits chez nous) :</w:t>
      </w:r>
    </w:p>
    <w:p w14:paraId="7D454723" w14:textId="77777777" w:rsidR="0019570E" w:rsidRDefault="0019570E" w:rsidP="0019570E">
      <w:pPr>
        <w:spacing w:line="276" w:lineRule="auto"/>
        <w:rPr>
          <w:rFonts w:ascii="Calibri" w:hAnsi="Calibri" w:cs="Calibri"/>
          <w:color w:val="222222"/>
          <w:sz w:val="22"/>
          <w:szCs w:val="22"/>
        </w:rPr>
      </w:pPr>
    </w:p>
    <w:p w14:paraId="65C7135B" w14:textId="77777777" w:rsidR="0019570E" w:rsidRDefault="0019570E" w:rsidP="0019570E">
      <w:pPr>
        <w:spacing w:line="276" w:lineRule="auto"/>
        <w:rPr>
          <w:rFonts w:ascii="Calibri" w:hAnsi="Calibri" w:cs="Calibri"/>
          <w:color w:val="222222"/>
          <w:sz w:val="22"/>
          <w:szCs w:val="22"/>
        </w:rPr>
      </w:pPr>
      <w:hyperlink r:id="rId28" w:history="1">
        <w:r w:rsidRPr="00537F14">
          <w:rPr>
            <w:rStyle w:val="Lienhypertexte"/>
            <w:rFonts w:ascii="Calibri" w:hAnsi="Calibri" w:cs="Calibri"/>
            <w:sz w:val="22"/>
            <w:szCs w:val="22"/>
          </w:rPr>
          <w:t>https://www.teluq.ca/site/dess-enseign</w:t>
        </w:r>
        <w:r w:rsidRPr="00537F14">
          <w:rPr>
            <w:rStyle w:val="Lienhypertexte"/>
            <w:rFonts w:ascii="Calibri" w:hAnsi="Calibri" w:cs="Calibri"/>
            <w:sz w:val="22"/>
            <w:szCs w:val="22"/>
          </w:rPr>
          <w:t>e</w:t>
        </w:r>
        <w:r w:rsidRPr="00537F14">
          <w:rPr>
            <w:rStyle w:val="Lienhypertexte"/>
            <w:rFonts w:ascii="Calibri" w:hAnsi="Calibri" w:cs="Calibri"/>
            <w:sz w:val="22"/>
            <w:szCs w:val="22"/>
          </w:rPr>
          <w:t>ment/</w:t>
        </w:r>
      </w:hyperlink>
    </w:p>
    <w:p w14:paraId="5F997E9A" w14:textId="1E9AC95E" w:rsidR="0019570E" w:rsidRDefault="0019570E" w:rsidP="00CB2400">
      <w:pPr>
        <w:spacing w:line="276" w:lineRule="auto"/>
        <w:rPr>
          <w:rFonts w:ascii="Calibri" w:hAnsi="Calibri" w:cs="Calibri"/>
          <w:color w:val="222222"/>
          <w:sz w:val="22"/>
          <w:szCs w:val="22"/>
        </w:rPr>
      </w:pPr>
    </w:p>
    <w:p w14:paraId="295C9B5A" w14:textId="7DA1959A" w:rsidR="0005025A" w:rsidRDefault="0005025A" w:rsidP="00CB2400">
      <w:pPr>
        <w:spacing w:line="276" w:lineRule="auto"/>
        <w:rPr>
          <w:rFonts w:ascii="Calibri" w:hAnsi="Calibri" w:cs="Calibri"/>
          <w:color w:val="222222"/>
          <w:sz w:val="22"/>
          <w:szCs w:val="22"/>
        </w:rPr>
      </w:pPr>
      <w:r>
        <w:rPr>
          <w:rFonts w:ascii="Calibri" w:hAnsi="Calibri" w:cs="Calibri"/>
          <w:color w:val="222222"/>
          <w:sz w:val="22"/>
          <w:szCs w:val="22"/>
        </w:rPr>
        <w:t>L’admission se fait sur base des diplômes antérieurs et des expériences professionnelles. L’enseignement des concepts théoriques est dispensé à distance de manières synchrone et asynchrone. La formation pratique se réalise sur le lieu de travail. Elle est directement gérée par les commissions scolaires. Ce sont des enseignants chevronnés</w:t>
      </w:r>
      <w:r w:rsidR="0019570E">
        <w:rPr>
          <w:rFonts w:ascii="Calibri" w:hAnsi="Calibri" w:cs="Calibri"/>
          <w:color w:val="222222"/>
          <w:sz w:val="22"/>
          <w:szCs w:val="22"/>
        </w:rPr>
        <w:t xml:space="preserve"> qui supervisent les novices. </w:t>
      </w:r>
    </w:p>
    <w:p w14:paraId="3AF538F8" w14:textId="6C975E07" w:rsidR="0019570E" w:rsidRDefault="0019570E" w:rsidP="00CB2400">
      <w:pPr>
        <w:spacing w:line="276" w:lineRule="auto"/>
        <w:rPr>
          <w:rFonts w:ascii="Calibri" w:hAnsi="Calibri" w:cs="Calibri"/>
          <w:color w:val="222222"/>
          <w:sz w:val="22"/>
          <w:szCs w:val="22"/>
        </w:rPr>
      </w:pPr>
    </w:p>
    <w:p w14:paraId="05FF2DE1" w14:textId="2F6878FA" w:rsidR="0019570E" w:rsidRDefault="0019570E" w:rsidP="00CB2400">
      <w:pPr>
        <w:spacing w:line="276" w:lineRule="auto"/>
        <w:rPr>
          <w:rFonts w:ascii="Calibri" w:hAnsi="Calibri" w:cs="Calibri"/>
          <w:color w:val="222222"/>
          <w:sz w:val="22"/>
          <w:szCs w:val="22"/>
        </w:rPr>
      </w:pPr>
      <w:r>
        <w:rPr>
          <w:rFonts w:ascii="Calibri" w:hAnsi="Calibri" w:cs="Calibri"/>
          <w:color w:val="222222"/>
          <w:sz w:val="22"/>
          <w:szCs w:val="22"/>
        </w:rPr>
        <w:t>Exemple de cours :</w:t>
      </w:r>
    </w:p>
    <w:p w14:paraId="44807DE9" w14:textId="0ECB7FA6" w:rsidR="0005025A" w:rsidRDefault="0005025A" w:rsidP="00CB2400">
      <w:pPr>
        <w:spacing w:line="276" w:lineRule="auto"/>
        <w:rPr>
          <w:rFonts w:ascii="Calibri" w:hAnsi="Calibri" w:cs="Calibri"/>
          <w:color w:val="222222"/>
          <w:sz w:val="22"/>
          <w:szCs w:val="22"/>
        </w:rPr>
      </w:pPr>
      <w:hyperlink r:id="rId29" w:history="1">
        <w:r w:rsidRPr="00537F14">
          <w:rPr>
            <w:rStyle w:val="Lienhypertexte"/>
            <w:rFonts w:ascii="Calibri" w:hAnsi="Calibri" w:cs="Calibri"/>
            <w:sz w:val="22"/>
            <w:szCs w:val="22"/>
          </w:rPr>
          <w:t>https://www.teluq.ca/si</w:t>
        </w:r>
        <w:r w:rsidRPr="00537F14">
          <w:rPr>
            <w:rStyle w:val="Lienhypertexte"/>
            <w:rFonts w:ascii="Calibri" w:hAnsi="Calibri" w:cs="Calibri"/>
            <w:sz w:val="22"/>
            <w:szCs w:val="22"/>
          </w:rPr>
          <w:t>t</w:t>
        </w:r>
        <w:r w:rsidRPr="00537F14">
          <w:rPr>
            <w:rStyle w:val="Lienhypertexte"/>
            <w:rFonts w:ascii="Calibri" w:hAnsi="Calibri" w:cs="Calibri"/>
            <w:sz w:val="22"/>
            <w:szCs w:val="22"/>
          </w:rPr>
          <w:t>e/etudes/offre/cours/TELUQ/EDU%206011A/</w:t>
        </w:r>
      </w:hyperlink>
    </w:p>
    <w:p w14:paraId="47484838" w14:textId="77777777" w:rsidR="0005025A" w:rsidRPr="00F45AD9" w:rsidRDefault="0005025A" w:rsidP="00CB2400">
      <w:pPr>
        <w:spacing w:line="276" w:lineRule="auto"/>
        <w:rPr>
          <w:rFonts w:ascii="Calibri" w:hAnsi="Calibri" w:cs="Calibri"/>
          <w:color w:val="222222"/>
          <w:sz w:val="22"/>
          <w:szCs w:val="22"/>
        </w:rPr>
      </w:pPr>
    </w:p>
    <w:p w14:paraId="25B6297E" w14:textId="1C027767" w:rsidR="00BC0392" w:rsidRPr="004D15F0" w:rsidRDefault="004D15F0" w:rsidP="00CB2400">
      <w:pPr>
        <w:spacing w:line="276" w:lineRule="auto"/>
        <w:rPr>
          <w:rFonts w:ascii="Calibri" w:hAnsi="Calibri" w:cs="Calibri"/>
          <w:color w:val="222222"/>
          <w:sz w:val="22"/>
          <w:szCs w:val="22"/>
        </w:rPr>
      </w:pPr>
      <w:r>
        <w:rPr>
          <w:rFonts w:ascii="Calibri" w:hAnsi="Calibri" w:cs="Calibri"/>
          <w:color w:val="222222"/>
          <w:sz w:val="22"/>
          <w:szCs w:val="22"/>
        </w:rPr>
        <w:t xml:space="preserve">Le programme est récent. </w:t>
      </w:r>
      <w:proofErr w:type="spellStart"/>
      <w:r>
        <w:rPr>
          <w:rFonts w:ascii="Calibri" w:hAnsi="Calibri" w:cs="Calibri"/>
          <w:color w:val="222222"/>
          <w:sz w:val="22"/>
          <w:szCs w:val="22"/>
        </w:rPr>
        <w:t>M.Delong</w:t>
      </w:r>
      <w:proofErr w:type="spellEnd"/>
      <w:r>
        <w:rPr>
          <w:rFonts w:ascii="Calibri" w:hAnsi="Calibri" w:cs="Calibri"/>
          <w:color w:val="222222"/>
          <w:sz w:val="22"/>
          <w:szCs w:val="22"/>
        </w:rPr>
        <w:t xml:space="preserve"> nous propose un éventuel partenariat … </w:t>
      </w:r>
    </w:p>
    <w:p w14:paraId="34048DE0" w14:textId="37303290" w:rsidR="008E6F62" w:rsidRDefault="008E6F62" w:rsidP="00CB2400">
      <w:pPr>
        <w:spacing w:line="276" w:lineRule="auto"/>
        <w:rPr>
          <w:rFonts w:ascii="Calibri" w:hAnsi="Calibri" w:cs="Calibri"/>
          <w:i/>
          <w:iCs/>
          <w:color w:val="222222"/>
          <w:sz w:val="22"/>
          <w:szCs w:val="22"/>
        </w:rPr>
      </w:pPr>
    </w:p>
    <w:p w14:paraId="4F10A15E" w14:textId="3B610A09" w:rsidR="00E04506" w:rsidRDefault="00E04506" w:rsidP="00CB2400">
      <w:pPr>
        <w:spacing w:line="276" w:lineRule="auto"/>
        <w:rPr>
          <w:rFonts w:ascii="Calibri" w:hAnsi="Calibri" w:cs="Calibri"/>
          <w:i/>
          <w:iCs/>
          <w:color w:val="222222"/>
          <w:sz w:val="22"/>
          <w:szCs w:val="22"/>
        </w:rPr>
      </w:pPr>
    </w:p>
    <w:p w14:paraId="127BCEFA" w14:textId="77777777" w:rsidR="005837A3" w:rsidRDefault="005837A3" w:rsidP="00CB2400">
      <w:pPr>
        <w:spacing w:line="276" w:lineRule="auto"/>
        <w:rPr>
          <w:rFonts w:ascii="Calibri" w:hAnsi="Calibri" w:cs="Calibri"/>
          <w:i/>
          <w:iCs/>
          <w:color w:val="222222"/>
          <w:sz w:val="22"/>
          <w:szCs w:val="22"/>
        </w:rPr>
      </w:pPr>
    </w:p>
    <w:p w14:paraId="2233F2C5" w14:textId="586BC5BE" w:rsidR="00FE36B7" w:rsidRPr="003C62E4" w:rsidRDefault="00FE36B7" w:rsidP="00FE36B7">
      <w:pPr>
        <w:pStyle w:val="Titre2"/>
        <w:numPr>
          <w:ilvl w:val="0"/>
          <w:numId w:val="22"/>
        </w:numPr>
        <w:spacing w:line="276" w:lineRule="auto"/>
        <w:rPr>
          <w:rFonts w:eastAsia="Times New Roman"/>
        </w:rPr>
      </w:pPr>
      <w:r>
        <w:rPr>
          <w:rFonts w:eastAsia="Times New Roman"/>
        </w:rPr>
        <w:lastRenderedPageBreak/>
        <w:t>Formation à la mobilité des étudiants et du personnel</w:t>
      </w:r>
    </w:p>
    <w:p w14:paraId="3DF5219E" w14:textId="3C74B9D5" w:rsidR="00FE36B7" w:rsidRPr="0007780C" w:rsidRDefault="00FE36B7" w:rsidP="00FE36B7">
      <w:pPr>
        <w:spacing w:before="100" w:beforeAutospacing="1" w:after="100" w:afterAutospacing="1" w:line="276" w:lineRule="auto"/>
        <w:jc w:val="center"/>
        <w:rPr>
          <w:rFonts w:ascii="Calibri" w:hAnsi="Calibri" w:cs="Calibri"/>
          <w:b/>
          <w:bCs/>
        </w:rPr>
      </w:pPr>
      <w:r w:rsidRPr="0007780C">
        <w:rPr>
          <w:rFonts w:ascii="Calibri" w:hAnsi="Calibri" w:cs="Calibri"/>
          <w:b/>
          <w:bCs/>
        </w:rPr>
        <w:t>« </w:t>
      </w:r>
      <w:r>
        <w:rPr>
          <w:rFonts w:ascii="Calibri" w:hAnsi="Calibri" w:cs="Calibri"/>
          <w:b/>
          <w:bCs/>
        </w:rPr>
        <w:t xml:space="preserve">Spotlight on </w:t>
      </w:r>
      <w:proofErr w:type="spellStart"/>
      <w:r>
        <w:rPr>
          <w:rFonts w:ascii="Calibri" w:hAnsi="Calibri" w:cs="Calibri"/>
          <w:b/>
          <w:bCs/>
        </w:rPr>
        <w:t>Student</w:t>
      </w:r>
      <w:proofErr w:type="spellEnd"/>
      <w:r>
        <w:rPr>
          <w:rFonts w:ascii="Calibri" w:hAnsi="Calibri" w:cs="Calibri"/>
          <w:b/>
          <w:bCs/>
        </w:rPr>
        <w:t xml:space="preserve"> and Staff </w:t>
      </w:r>
      <w:proofErr w:type="spellStart"/>
      <w:r>
        <w:rPr>
          <w:rFonts w:ascii="Calibri" w:hAnsi="Calibri" w:cs="Calibri"/>
          <w:b/>
          <w:bCs/>
        </w:rPr>
        <w:t>Mobility</w:t>
      </w:r>
      <w:proofErr w:type="spellEnd"/>
      <w:r w:rsidRPr="0007780C">
        <w:rPr>
          <w:rFonts w:ascii="Calibri" w:hAnsi="Calibri" w:cs="Calibri"/>
          <w:b/>
          <w:bCs/>
        </w:rPr>
        <w:t> »</w:t>
      </w:r>
    </w:p>
    <w:p w14:paraId="0B62FD17" w14:textId="7C96F4EA" w:rsidR="00D77AA1" w:rsidRDefault="00FE36B7" w:rsidP="00FE36B7">
      <w:pPr>
        <w:spacing w:before="100" w:beforeAutospacing="1" w:after="100" w:afterAutospacing="1" w:line="276" w:lineRule="auto"/>
        <w:jc w:val="both"/>
        <w:rPr>
          <w:rFonts w:ascii="Calibri" w:hAnsi="Calibri" w:cs="Calibri"/>
          <w:sz w:val="22"/>
          <w:szCs w:val="22"/>
        </w:rPr>
      </w:pPr>
      <w:r>
        <w:rPr>
          <w:rFonts w:ascii="Calibri" w:hAnsi="Calibri" w:cs="Calibri"/>
          <w:sz w:val="22"/>
          <w:szCs w:val="22"/>
        </w:rPr>
        <w:t>Cette session de formation cible l’analyse des meilleures pratiques</w:t>
      </w:r>
      <w:r w:rsidR="00D77AA1">
        <w:rPr>
          <w:rFonts w:ascii="Calibri" w:hAnsi="Calibri" w:cs="Calibri"/>
          <w:sz w:val="22"/>
          <w:szCs w:val="22"/>
        </w:rPr>
        <w:t xml:space="preserve"> dans la gestion des programmes de mobilité internationale complexes et multidimensionnels et, notamment ceux impliquant plusieurs types de mobilité. Il s’agit, par exemple, de mobilités comprenant une combinaison d’échanges étudiants, de personnel et de recherche, c’est-à-dire avec plusieurs partenaires venant de différents lieux en Europe et hors Europe. </w:t>
      </w:r>
    </w:p>
    <w:p w14:paraId="635C4B3A" w14:textId="510C0FE0" w:rsidR="009118C0" w:rsidRDefault="009118C0" w:rsidP="00FE36B7">
      <w:pPr>
        <w:spacing w:before="100" w:beforeAutospacing="1" w:after="100" w:afterAutospacing="1" w:line="276" w:lineRule="auto"/>
        <w:jc w:val="both"/>
        <w:rPr>
          <w:rFonts w:ascii="Calibri" w:hAnsi="Calibri" w:cs="Calibri"/>
          <w:sz w:val="22"/>
          <w:szCs w:val="22"/>
        </w:rPr>
      </w:pPr>
      <w:r>
        <w:rPr>
          <w:rFonts w:ascii="Calibri" w:hAnsi="Calibri" w:cs="Calibri"/>
          <w:sz w:val="22"/>
          <w:szCs w:val="22"/>
        </w:rPr>
        <w:t xml:space="preserve">Tout d’abord les organisateurs proposent aux participants un exercice pratique servant à </w:t>
      </w:r>
      <w:r w:rsidR="00D77AA1">
        <w:rPr>
          <w:rFonts w:ascii="Calibri" w:hAnsi="Calibri" w:cs="Calibri"/>
          <w:sz w:val="22"/>
          <w:szCs w:val="22"/>
        </w:rPr>
        <w:t>illustr</w:t>
      </w:r>
      <w:r>
        <w:rPr>
          <w:rFonts w:ascii="Calibri" w:hAnsi="Calibri" w:cs="Calibri"/>
          <w:sz w:val="22"/>
          <w:szCs w:val="22"/>
        </w:rPr>
        <w:t>er</w:t>
      </w:r>
      <w:r w:rsidR="006771B0">
        <w:rPr>
          <w:rFonts w:ascii="Calibri" w:hAnsi="Calibri" w:cs="Calibri"/>
          <w:sz w:val="22"/>
          <w:szCs w:val="22"/>
        </w:rPr>
        <w:t xml:space="preserve"> et </w:t>
      </w:r>
      <w:r>
        <w:rPr>
          <w:rFonts w:ascii="Calibri" w:hAnsi="Calibri" w:cs="Calibri"/>
          <w:sz w:val="22"/>
          <w:szCs w:val="22"/>
        </w:rPr>
        <w:t xml:space="preserve">à </w:t>
      </w:r>
      <w:r w:rsidR="006771B0">
        <w:rPr>
          <w:rFonts w:ascii="Calibri" w:hAnsi="Calibri" w:cs="Calibri"/>
          <w:sz w:val="22"/>
          <w:szCs w:val="22"/>
        </w:rPr>
        <w:t>exemplifi</w:t>
      </w:r>
      <w:r>
        <w:rPr>
          <w:rFonts w:ascii="Calibri" w:hAnsi="Calibri" w:cs="Calibri"/>
          <w:sz w:val="22"/>
          <w:szCs w:val="22"/>
        </w:rPr>
        <w:t>er</w:t>
      </w:r>
      <w:r w:rsidR="006771B0">
        <w:rPr>
          <w:rFonts w:ascii="Calibri" w:hAnsi="Calibri" w:cs="Calibri"/>
          <w:sz w:val="22"/>
          <w:szCs w:val="22"/>
        </w:rPr>
        <w:t xml:space="preserve"> concrètement</w:t>
      </w:r>
      <w:r w:rsidR="00D77AA1">
        <w:rPr>
          <w:rFonts w:ascii="Calibri" w:hAnsi="Calibri" w:cs="Calibri"/>
          <w:sz w:val="22"/>
          <w:szCs w:val="22"/>
        </w:rPr>
        <w:t xml:space="preserve"> le sujet sous </w:t>
      </w:r>
      <w:r w:rsidR="006771B0">
        <w:rPr>
          <w:rFonts w:ascii="Calibri" w:hAnsi="Calibri" w:cs="Calibri"/>
          <w:sz w:val="22"/>
          <w:szCs w:val="22"/>
        </w:rPr>
        <w:t>différents</w:t>
      </w:r>
      <w:r w:rsidR="00D77AA1">
        <w:rPr>
          <w:rFonts w:ascii="Calibri" w:hAnsi="Calibri" w:cs="Calibri"/>
          <w:sz w:val="22"/>
          <w:szCs w:val="22"/>
        </w:rPr>
        <w:t xml:space="preserve"> angles</w:t>
      </w:r>
      <w:r>
        <w:rPr>
          <w:rFonts w:ascii="Calibri" w:hAnsi="Calibri" w:cs="Calibri"/>
          <w:sz w:val="22"/>
          <w:szCs w:val="22"/>
        </w:rPr>
        <w:t xml:space="preserve">. Par table, nous devons imaginer un projet mobilité sur base d’un budget d’un million d’euros (Quoi ? Où ? Qui ? Défis ? Opportunités ? Résultats ?). </w:t>
      </w:r>
    </w:p>
    <w:p w14:paraId="23275397" w14:textId="15750CE8" w:rsidR="00FE36B7" w:rsidRPr="00A27A97" w:rsidRDefault="009118C0" w:rsidP="008C0CF8">
      <w:pPr>
        <w:spacing w:before="100" w:beforeAutospacing="1" w:after="100" w:afterAutospacing="1" w:line="276" w:lineRule="auto"/>
        <w:jc w:val="both"/>
        <w:rPr>
          <w:rFonts w:ascii="Calibri" w:hAnsi="Calibri" w:cs="Calibri"/>
          <w:sz w:val="22"/>
          <w:szCs w:val="22"/>
        </w:rPr>
      </w:pPr>
      <w:r>
        <w:rPr>
          <w:rFonts w:ascii="Calibri" w:hAnsi="Calibri" w:cs="Calibri"/>
          <w:sz w:val="22"/>
          <w:szCs w:val="22"/>
        </w:rPr>
        <w:t>Ensuite, ils illustrent la situation de mobilité complexe à partie du projet « </w:t>
      </w:r>
      <w:proofErr w:type="spellStart"/>
      <w:r>
        <w:rPr>
          <w:rFonts w:ascii="Calibri" w:hAnsi="Calibri" w:cs="Calibri"/>
          <w:sz w:val="22"/>
          <w:szCs w:val="22"/>
        </w:rPr>
        <w:t>Keudos</w:t>
      </w:r>
      <w:proofErr w:type="spellEnd"/>
      <w:r>
        <w:rPr>
          <w:rFonts w:ascii="Calibri" w:hAnsi="Calibri" w:cs="Calibri"/>
          <w:sz w:val="22"/>
          <w:szCs w:val="22"/>
        </w:rPr>
        <w:t xml:space="preserve"> » et propose ensuite </w:t>
      </w:r>
      <w:r w:rsidR="00D77AA1">
        <w:rPr>
          <w:rFonts w:ascii="Calibri" w:hAnsi="Calibri" w:cs="Calibri"/>
          <w:sz w:val="22"/>
          <w:szCs w:val="22"/>
        </w:rPr>
        <w:t>un cadre de travail pratique</w:t>
      </w:r>
      <w:r w:rsidR="008C0CF8">
        <w:rPr>
          <w:rFonts w:ascii="Calibri" w:hAnsi="Calibri" w:cs="Calibri"/>
          <w:sz w:val="22"/>
          <w:szCs w:val="22"/>
        </w:rPr>
        <w:t>, le modèle SWOT,</w:t>
      </w:r>
      <w:r w:rsidR="00D77AA1">
        <w:rPr>
          <w:rFonts w:ascii="Calibri" w:hAnsi="Calibri" w:cs="Calibri"/>
          <w:sz w:val="22"/>
          <w:szCs w:val="22"/>
        </w:rPr>
        <w:t xml:space="preserve"> permettant </w:t>
      </w:r>
      <w:r w:rsidR="009E59EA">
        <w:rPr>
          <w:rFonts w:ascii="Calibri" w:hAnsi="Calibri" w:cs="Calibri"/>
          <w:sz w:val="22"/>
          <w:szCs w:val="22"/>
        </w:rPr>
        <w:t xml:space="preserve">la détermination de la viabilité et </w:t>
      </w:r>
      <w:r w:rsidR="00D77AA1">
        <w:rPr>
          <w:rFonts w:ascii="Calibri" w:hAnsi="Calibri" w:cs="Calibri"/>
          <w:sz w:val="22"/>
          <w:szCs w:val="22"/>
        </w:rPr>
        <w:t>la gestion des programmes de mobilité internationale complexes</w:t>
      </w:r>
      <w:r>
        <w:rPr>
          <w:rFonts w:ascii="Calibri" w:hAnsi="Calibri" w:cs="Calibri"/>
          <w:sz w:val="22"/>
          <w:szCs w:val="22"/>
        </w:rPr>
        <w:t xml:space="preserve">. </w:t>
      </w:r>
    </w:p>
    <w:p w14:paraId="0A652D9A" w14:textId="0A69B903" w:rsidR="008C0CF8" w:rsidRDefault="008C0CF8" w:rsidP="008C0CF8">
      <w:pPr>
        <w:spacing w:line="276" w:lineRule="auto"/>
        <w:rPr>
          <w:rFonts w:ascii="Calibri" w:hAnsi="Calibri" w:cs="Calibri"/>
          <w:color w:val="222222"/>
          <w:sz w:val="22"/>
          <w:szCs w:val="22"/>
        </w:rPr>
      </w:pPr>
      <w:r w:rsidRPr="008C0CF8">
        <w:rPr>
          <w:rFonts w:ascii="Calibri" w:hAnsi="Calibri" w:cs="Calibri"/>
          <w:color w:val="222222"/>
          <w:sz w:val="22"/>
          <w:szCs w:val="22"/>
        </w:rPr>
        <w:t>Le modèle SWOT est un outil d'analyse stratégique qui permet d'évaluer une situation, un projet ou une entreprise en identifiant quatre éléments clés : </w:t>
      </w:r>
    </w:p>
    <w:p w14:paraId="0E38B491" w14:textId="14EB67C8" w:rsidR="008C0CF8" w:rsidRPr="008C0CF8" w:rsidRDefault="00C106DB" w:rsidP="008C0CF8">
      <w:pPr>
        <w:spacing w:line="276" w:lineRule="auto"/>
        <w:rPr>
          <w:rFonts w:ascii="Calibri" w:hAnsi="Calibri" w:cs="Calibri"/>
          <w:color w:val="222222"/>
          <w:sz w:val="22"/>
          <w:szCs w:val="22"/>
        </w:rPr>
      </w:pPr>
      <w:r>
        <w:rPr>
          <w:rFonts w:ascii="Calibri" w:hAnsi="Calibri" w:cs="Calibri"/>
          <w:noProof/>
          <w:color w:val="222222"/>
          <w:sz w:val="22"/>
          <w:szCs w:val="22"/>
        </w:rPr>
        <w:drawing>
          <wp:anchor distT="0" distB="0" distL="114300" distR="114300" simplePos="0" relativeHeight="251768832" behindDoc="0" locked="0" layoutInCell="1" allowOverlap="1" wp14:anchorId="19F9E2A1" wp14:editId="04823ED6">
            <wp:simplePos x="0" y="0"/>
            <wp:positionH relativeFrom="column">
              <wp:posOffset>3032760</wp:posOffset>
            </wp:positionH>
            <wp:positionV relativeFrom="paragraph">
              <wp:posOffset>146592</wp:posOffset>
            </wp:positionV>
            <wp:extent cx="2787650" cy="2172335"/>
            <wp:effectExtent l="0" t="0" r="6350" b="0"/>
            <wp:wrapThrough wrapText="bothSides">
              <wp:wrapPolygon edited="0">
                <wp:start x="0" y="0"/>
                <wp:lineTo x="0" y="21467"/>
                <wp:lineTo x="21551" y="21467"/>
                <wp:lineTo x="21551" y="0"/>
                <wp:lineTo x="0" y="0"/>
              </wp:wrapPolygon>
            </wp:wrapThrough>
            <wp:docPr id="116493605" name="Image 3" descr="Une image contenant texte, capture d’écran, Police, carte de visi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93605" name="Image 3" descr="Une image contenant texte, capture d’écran, Police, carte de visite&#10;&#10;Description générée automatiquemen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87650" cy="2172335"/>
                    </a:xfrm>
                    <a:prstGeom prst="rect">
                      <a:avLst/>
                    </a:prstGeom>
                  </pic:spPr>
                </pic:pic>
              </a:graphicData>
            </a:graphic>
            <wp14:sizeRelH relativeFrom="margin">
              <wp14:pctWidth>0</wp14:pctWidth>
            </wp14:sizeRelH>
            <wp14:sizeRelV relativeFrom="margin">
              <wp14:pctHeight>0</wp14:pctHeight>
            </wp14:sizeRelV>
          </wp:anchor>
        </w:drawing>
      </w:r>
    </w:p>
    <w:p w14:paraId="23A4451B" w14:textId="52E07424" w:rsidR="008C0CF8" w:rsidRPr="008C0CF8" w:rsidRDefault="008C0CF8" w:rsidP="008C0CF8">
      <w:pPr>
        <w:spacing w:line="276" w:lineRule="auto"/>
        <w:rPr>
          <w:rFonts w:ascii="Calibri" w:hAnsi="Calibri" w:cs="Calibri"/>
          <w:color w:val="222222"/>
          <w:sz w:val="22"/>
          <w:szCs w:val="22"/>
        </w:rPr>
      </w:pPr>
      <w:r w:rsidRPr="008C0CF8">
        <w:rPr>
          <w:rFonts w:ascii="Calibri" w:hAnsi="Calibri" w:cs="Calibri"/>
          <w:color w:val="222222"/>
          <w:sz w:val="22"/>
          <w:szCs w:val="22"/>
        </w:rPr>
        <w:t xml:space="preserve">1. </w:t>
      </w:r>
      <w:r w:rsidRPr="008C0CF8">
        <w:rPr>
          <w:rFonts w:ascii="Calibri" w:hAnsi="Calibri" w:cs="Calibri"/>
          <w:b/>
          <w:bCs/>
          <w:color w:val="222222"/>
          <w:sz w:val="22"/>
          <w:szCs w:val="22"/>
        </w:rPr>
        <w:t>Forces (</w:t>
      </w:r>
      <w:proofErr w:type="spellStart"/>
      <w:r w:rsidRPr="008C0CF8">
        <w:rPr>
          <w:rFonts w:ascii="Calibri" w:hAnsi="Calibri" w:cs="Calibri"/>
          <w:b/>
          <w:bCs/>
          <w:color w:val="222222"/>
          <w:sz w:val="22"/>
          <w:szCs w:val="22"/>
        </w:rPr>
        <w:t>Strengths</w:t>
      </w:r>
      <w:proofErr w:type="spellEnd"/>
      <w:r w:rsidRPr="008C0CF8">
        <w:rPr>
          <w:rFonts w:ascii="Calibri" w:hAnsi="Calibri" w:cs="Calibri"/>
          <w:color w:val="222222"/>
          <w:sz w:val="22"/>
          <w:szCs w:val="22"/>
        </w:rPr>
        <w:t>) :</w:t>
      </w:r>
    </w:p>
    <w:p w14:paraId="6FFBE975" w14:textId="77777777" w:rsidR="008C0CF8" w:rsidRPr="008C0CF8" w:rsidRDefault="008C0CF8" w:rsidP="008C0CF8">
      <w:pPr>
        <w:spacing w:line="276" w:lineRule="auto"/>
        <w:rPr>
          <w:rFonts w:ascii="Calibri" w:hAnsi="Calibri" w:cs="Calibri"/>
          <w:color w:val="222222"/>
          <w:sz w:val="22"/>
          <w:szCs w:val="22"/>
        </w:rPr>
      </w:pPr>
      <w:r w:rsidRPr="008C0CF8">
        <w:rPr>
          <w:rFonts w:ascii="Calibri" w:hAnsi="Calibri" w:cs="Calibri"/>
          <w:color w:val="222222"/>
          <w:sz w:val="22"/>
          <w:szCs w:val="22"/>
        </w:rPr>
        <w:t>   - Qualité académique et reconnaissance des institutions partenaires.</w:t>
      </w:r>
    </w:p>
    <w:p w14:paraId="2E3826BD" w14:textId="77777777" w:rsidR="008C0CF8" w:rsidRPr="008C0CF8" w:rsidRDefault="008C0CF8" w:rsidP="008C0CF8">
      <w:pPr>
        <w:spacing w:line="276" w:lineRule="auto"/>
        <w:rPr>
          <w:rFonts w:ascii="Calibri" w:hAnsi="Calibri" w:cs="Calibri"/>
          <w:color w:val="222222"/>
          <w:sz w:val="22"/>
          <w:szCs w:val="22"/>
        </w:rPr>
      </w:pPr>
      <w:r w:rsidRPr="008C0CF8">
        <w:rPr>
          <w:rFonts w:ascii="Calibri" w:hAnsi="Calibri" w:cs="Calibri"/>
          <w:color w:val="222222"/>
          <w:sz w:val="22"/>
          <w:szCs w:val="22"/>
        </w:rPr>
        <w:t>   - Accès à des ressources et à un réseau international d'étudiants et de professionnels.</w:t>
      </w:r>
    </w:p>
    <w:p w14:paraId="3B32F69B" w14:textId="77777777" w:rsidR="008C0CF8" w:rsidRPr="008C0CF8" w:rsidRDefault="008C0CF8" w:rsidP="008C0CF8">
      <w:pPr>
        <w:spacing w:line="276" w:lineRule="auto"/>
        <w:rPr>
          <w:rFonts w:ascii="Calibri" w:hAnsi="Calibri" w:cs="Calibri"/>
          <w:color w:val="222222"/>
          <w:sz w:val="22"/>
          <w:szCs w:val="22"/>
        </w:rPr>
      </w:pPr>
      <w:r w:rsidRPr="008C0CF8">
        <w:rPr>
          <w:rFonts w:ascii="Calibri" w:hAnsi="Calibri" w:cs="Calibri"/>
          <w:color w:val="222222"/>
          <w:sz w:val="22"/>
          <w:szCs w:val="22"/>
        </w:rPr>
        <w:t>   - Développement personnel des participants (compétences interculturelles, langues).</w:t>
      </w:r>
    </w:p>
    <w:p w14:paraId="2D2B58E6" w14:textId="6D353AB9" w:rsidR="008C0CF8" w:rsidRPr="008C0CF8" w:rsidRDefault="008C0CF8" w:rsidP="008C0CF8">
      <w:pPr>
        <w:spacing w:line="276" w:lineRule="auto"/>
        <w:rPr>
          <w:rFonts w:ascii="Calibri" w:hAnsi="Calibri" w:cs="Calibri"/>
          <w:color w:val="222222"/>
          <w:sz w:val="22"/>
          <w:szCs w:val="22"/>
        </w:rPr>
      </w:pPr>
      <w:r w:rsidRPr="008C0CF8">
        <w:rPr>
          <w:rFonts w:ascii="Calibri" w:hAnsi="Calibri" w:cs="Calibri"/>
          <w:color w:val="222222"/>
          <w:sz w:val="22"/>
          <w:szCs w:val="22"/>
        </w:rPr>
        <w:t xml:space="preserve">2. </w:t>
      </w:r>
      <w:r w:rsidRPr="00C106DB">
        <w:rPr>
          <w:rFonts w:ascii="Calibri" w:hAnsi="Calibri" w:cs="Calibri"/>
          <w:b/>
          <w:bCs/>
          <w:color w:val="222222"/>
          <w:sz w:val="22"/>
          <w:szCs w:val="22"/>
        </w:rPr>
        <w:t>Faiblesses (</w:t>
      </w:r>
      <w:proofErr w:type="spellStart"/>
      <w:r w:rsidRPr="00C106DB">
        <w:rPr>
          <w:rFonts w:ascii="Calibri" w:hAnsi="Calibri" w:cs="Calibri"/>
          <w:b/>
          <w:bCs/>
          <w:color w:val="222222"/>
          <w:sz w:val="22"/>
          <w:szCs w:val="22"/>
        </w:rPr>
        <w:t>Weaknesses</w:t>
      </w:r>
      <w:proofErr w:type="spellEnd"/>
      <w:r w:rsidRPr="00C106DB">
        <w:rPr>
          <w:rFonts w:ascii="Calibri" w:hAnsi="Calibri" w:cs="Calibri"/>
          <w:b/>
          <w:bCs/>
          <w:color w:val="222222"/>
          <w:sz w:val="22"/>
          <w:szCs w:val="22"/>
        </w:rPr>
        <w:t>)</w:t>
      </w:r>
      <w:r w:rsidRPr="008C0CF8">
        <w:rPr>
          <w:rFonts w:ascii="Calibri" w:hAnsi="Calibri" w:cs="Calibri"/>
          <w:color w:val="222222"/>
          <w:sz w:val="22"/>
          <w:szCs w:val="22"/>
        </w:rPr>
        <w:t xml:space="preserve"> :</w:t>
      </w:r>
    </w:p>
    <w:p w14:paraId="72FE390E" w14:textId="77777777" w:rsidR="008C0CF8" w:rsidRPr="008C0CF8" w:rsidRDefault="008C0CF8" w:rsidP="008C0CF8">
      <w:pPr>
        <w:spacing w:line="276" w:lineRule="auto"/>
        <w:rPr>
          <w:rFonts w:ascii="Calibri" w:hAnsi="Calibri" w:cs="Calibri"/>
          <w:color w:val="222222"/>
          <w:sz w:val="22"/>
          <w:szCs w:val="22"/>
        </w:rPr>
      </w:pPr>
      <w:r w:rsidRPr="008C0CF8">
        <w:rPr>
          <w:rFonts w:ascii="Calibri" w:hAnsi="Calibri" w:cs="Calibri"/>
          <w:color w:val="222222"/>
          <w:sz w:val="22"/>
          <w:szCs w:val="22"/>
        </w:rPr>
        <w:t>   - Coûts potentiels élevés pour les étudiants (logement, transport).</w:t>
      </w:r>
    </w:p>
    <w:p w14:paraId="1DDFD58F" w14:textId="77777777" w:rsidR="008C0CF8" w:rsidRPr="008C0CF8" w:rsidRDefault="008C0CF8" w:rsidP="008C0CF8">
      <w:pPr>
        <w:spacing w:line="276" w:lineRule="auto"/>
        <w:rPr>
          <w:rFonts w:ascii="Calibri" w:hAnsi="Calibri" w:cs="Calibri"/>
          <w:color w:val="222222"/>
          <w:sz w:val="22"/>
          <w:szCs w:val="22"/>
        </w:rPr>
      </w:pPr>
      <w:r w:rsidRPr="008C0CF8">
        <w:rPr>
          <w:rFonts w:ascii="Calibri" w:hAnsi="Calibri" w:cs="Calibri"/>
          <w:color w:val="222222"/>
          <w:sz w:val="22"/>
          <w:szCs w:val="22"/>
        </w:rPr>
        <w:t>   - Barrières linguistiques pouvant affecter l'intégration et l'apprentissage.</w:t>
      </w:r>
    </w:p>
    <w:p w14:paraId="2F109203" w14:textId="77777777" w:rsidR="008C0CF8" w:rsidRPr="008C0CF8" w:rsidRDefault="008C0CF8" w:rsidP="008C0CF8">
      <w:pPr>
        <w:spacing w:line="276" w:lineRule="auto"/>
        <w:rPr>
          <w:rFonts w:ascii="Calibri" w:hAnsi="Calibri" w:cs="Calibri"/>
          <w:color w:val="222222"/>
          <w:sz w:val="22"/>
          <w:szCs w:val="22"/>
        </w:rPr>
      </w:pPr>
      <w:r w:rsidRPr="008C0CF8">
        <w:rPr>
          <w:rFonts w:ascii="Calibri" w:hAnsi="Calibri" w:cs="Calibri"/>
          <w:color w:val="222222"/>
          <w:sz w:val="22"/>
          <w:szCs w:val="22"/>
        </w:rPr>
        <w:t>   - Ressources limitées pour le soutien aux étudiants avant, pendant et après la mobilité.</w:t>
      </w:r>
    </w:p>
    <w:p w14:paraId="29BE465F" w14:textId="07C00E1D" w:rsidR="008C0CF8" w:rsidRPr="008C0CF8" w:rsidRDefault="008C0CF8" w:rsidP="008C0CF8">
      <w:pPr>
        <w:spacing w:line="276" w:lineRule="auto"/>
        <w:rPr>
          <w:rFonts w:ascii="Calibri" w:hAnsi="Calibri" w:cs="Calibri"/>
          <w:color w:val="222222"/>
          <w:sz w:val="22"/>
          <w:szCs w:val="22"/>
        </w:rPr>
      </w:pPr>
      <w:r w:rsidRPr="008C0CF8">
        <w:rPr>
          <w:rFonts w:ascii="Calibri" w:hAnsi="Calibri" w:cs="Calibri"/>
          <w:color w:val="222222"/>
          <w:sz w:val="22"/>
          <w:szCs w:val="22"/>
        </w:rPr>
        <w:t xml:space="preserve">3. </w:t>
      </w:r>
      <w:r w:rsidRPr="00C106DB">
        <w:rPr>
          <w:rFonts w:ascii="Calibri" w:hAnsi="Calibri" w:cs="Calibri"/>
          <w:b/>
          <w:bCs/>
          <w:color w:val="222222"/>
          <w:sz w:val="22"/>
          <w:szCs w:val="22"/>
        </w:rPr>
        <w:t>Opportunités (</w:t>
      </w:r>
      <w:proofErr w:type="spellStart"/>
      <w:r w:rsidRPr="00C106DB">
        <w:rPr>
          <w:rFonts w:ascii="Calibri" w:hAnsi="Calibri" w:cs="Calibri"/>
          <w:b/>
          <w:bCs/>
          <w:color w:val="222222"/>
          <w:sz w:val="22"/>
          <w:szCs w:val="22"/>
        </w:rPr>
        <w:t>Opportunities</w:t>
      </w:r>
      <w:proofErr w:type="spellEnd"/>
      <w:r w:rsidRPr="00C106DB">
        <w:rPr>
          <w:rFonts w:ascii="Calibri" w:hAnsi="Calibri" w:cs="Calibri"/>
          <w:b/>
          <w:bCs/>
          <w:color w:val="222222"/>
          <w:sz w:val="22"/>
          <w:szCs w:val="22"/>
        </w:rPr>
        <w:t>)</w:t>
      </w:r>
      <w:r w:rsidRPr="008C0CF8">
        <w:rPr>
          <w:rFonts w:ascii="Calibri" w:hAnsi="Calibri" w:cs="Calibri"/>
          <w:color w:val="222222"/>
          <w:sz w:val="22"/>
          <w:szCs w:val="22"/>
        </w:rPr>
        <w:t xml:space="preserve"> :</w:t>
      </w:r>
    </w:p>
    <w:p w14:paraId="039E76B8" w14:textId="77777777" w:rsidR="008C0CF8" w:rsidRPr="008C0CF8" w:rsidRDefault="008C0CF8" w:rsidP="008C0CF8">
      <w:pPr>
        <w:spacing w:line="276" w:lineRule="auto"/>
        <w:rPr>
          <w:rFonts w:ascii="Calibri" w:hAnsi="Calibri" w:cs="Calibri"/>
          <w:color w:val="222222"/>
          <w:sz w:val="22"/>
          <w:szCs w:val="22"/>
        </w:rPr>
      </w:pPr>
      <w:r w:rsidRPr="008C0CF8">
        <w:rPr>
          <w:rFonts w:ascii="Calibri" w:hAnsi="Calibri" w:cs="Calibri"/>
          <w:color w:val="222222"/>
          <w:sz w:val="22"/>
          <w:szCs w:val="22"/>
        </w:rPr>
        <w:t>   - Possibilité de développer des partenariats avec des institutions d'enseignement supérieur à l'étranger.</w:t>
      </w:r>
    </w:p>
    <w:p w14:paraId="713D19E7" w14:textId="77777777" w:rsidR="008C0CF8" w:rsidRPr="008C0CF8" w:rsidRDefault="008C0CF8" w:rsidP="008C0CF8">
      <w:pPr>
        <w:spacing w:line="276" w:lineRule="auto"/>
        <w:rPr>
          <w:rFonts w:ascii="Calibri" w:hAnsi="Calibri" w:cs="Calibri"/>
          <w:color w:val="222222"/>
          <w:sz w:val="22"/>
          <w:szCs w:val="22"/>
        </w:rPr>
      </w:pPr>
      <w:r w:rsidRPr="008C0CF8">
        <w:rPr>
          <w:rFonts w:ascii="Calibri" w:hAnsi="Calibri" w:cs="Calibri"/>
          <w:color w:val="222222"/>
          <w:sz w:val="22"/>
          <w:szCs w:val="22"/>
        </w:rPr>
        <w:t>   - Accès à des programmes et des bourses supplémentaires pour soutenir la mobilité.</w:t>
      </w:r>
    </w:p>
    <w:p w14:paraId="5017A170" w14:textId="77777777" w:rsidR="008C0CF8" w:rsidRPr="008C0CF8" w:rsidRDefault="008C0CF8" w:rsidP="008C0CF8">
      <w:pPr>
        <w:spacing w:line="276" w:lineRule="auto"/>
        <w:rPr>
          <w:rFonts w:ascii="Calibri" w:hAnsi="Calibri" w:cs="Calibri"/>
          <w:color w:val="222222"/>
          <w:sz w:val="22"/>
          <w:szCs w:val="22"/>
        </w:rPr>
      </w:pPr>
      <w:r w:rsidRPr="008C0CF8">
        <w:rPr>
          <w:rFonts w:ascii="Calibri" w:hAnsi="Calibri" w:cs="Calibri"/>
          <w:color w:val="222222"/>
          <w:sz w:val="22"/>
          <w:szCs w:val="22"/>
        </w:rPr>
        <w:t>   - Nouvelles tendances dans l'éducation internationale favorisant la reconnaissance des expériences d’échange.</w:t>
      </w:r>
    </w:p>
    <w:p w14:paraId="35991C88" w14:textId="3643185D" w:rsidR="008C0CF8" w:rsidRPr="008C0CF8" w:rsidRDefault="008C0CF8" w:rsidP="008C0CF8">
      <w:pPr>
        <w:spacing w:line="276" w:lineRule="auto"/>
        <w:rPr>
          <w:rFonts w:ascii="Calibri" w:hAnsi="Calibri" w:cs="Calibri"/>
          <w:color w:val="222222"/>
          <w:sz w:val="22"/>
          <w:szCs w:val="22"/>
        </w:rPr>
      </w:pPr>
      <w:r w:rsidRPr="008C0CF8">
        <w:rPr>
          <w:rFonts w:ascii="Calibri" w:hAnsi="Calibri" w:cs="Calibri"/>
          <w:color w:val="222222"/>
          <w:sz w:val="22"/>
          <w:szCs w:val="22"/>
        </w:rPr>
        <w:t xml:space="preserve">4. </w:t>
      </w:r>
      <w:r w:rsidRPr="00C106DB">
        <w:rPr>
          <w:rFonts w:ascii="Calibri" w:hAnsi="Calibri" w:cs="Calibri"/>
          <w:b/>
          <w:bCs/>
          <w:color w:val="222222"/>
          <w:sz w:val="22"/>
          <w:szCs w:val="22"/>
        </w:rPr>
        <w:t>Menaces (</w:t>
      </w:r>
      <w:proofErr w:type="spellStart"/>
      <w:r w:rsidRPr="00C106DB">
        <w:rPr>
          <w:rFonts w:ascii="Calibri" w:hAnsi="Calibri" w:cs="Calibri"/>
          <w:b/>
          <w:bCs/>
          <w:color w:val="222222"/>
          <w:sz w:val="22"/>
          <w:szCs w:val="22"/>
        </w:rPr>
        <w:t>Threats</w:t>
      </w:r>
      <w:proofErr w:type="spellEnd"/>
      <w:r w:rsidRPr="00C106DB">
        <w:rPr>
          <w:rFonts w:ascii="Calibri" w:hAnsi="Calibri" w:cs="Calibri"/>
          <w:b/>
          <w:bCs/>
          <w:color w:val="222222"/>
          <w:sz w:val="22"/>
          <w:szCs w:val="22"/>
        </w:rPr>
        <w:t>)</w:t>
      </w:r>
      <w:r w:rsidRPr="008C0CF8">
        <w:rPr>
          <w:rFonts w:ascii="Calibri" w:hAnsi="Calibri" w:cs="Calibri"/>
          <w:color w:val="222222"/>
          <w:sz w:val="22"/>
          <w:szCs w:val="22"/>
        </w:rPr>
        <w:t xml:space="preserve"> :</w:t>
      </w:r>
    </w:p>
    <w:p w14:paraId="4DE854E3" w14:textId="77777777" w:rsidR="008C0CF8" w:rsidRPr="008C0CF8" w:rsidRDefault="008C0CF8" w:rsidP="008C0CF8">
      <w:pPr>
        <w:spacing w:line="276" w:lineRule="auto"/>
        <w:rPr>
          <w:rFonts w:ascii="Calibri" w:hAnsi="Calibri" w:cs="Calibri"/>
          <w:color w:val="222222"/>
          <w:sz w:val="22"/>
          <w:szCs w:val="22"/>
        </w:rPr>
      </w:pPr>
      <w:r w:rsidRPr="008C0CF8">
        <w:rPr>
          <w:rFonts w:ascii="Calibri" w:hAnsi="Calibri" w:cs="Calibri"/>
          <w:color w:val="222222"/>
          <w:sz w:val="22"/>
          <w:szCs w:val="22"/>
        </w:rPr>
        <w:t>   - Changements dans les politiques d'éducation ou de mobilité réduisant les financements.</w:t>
      </w:r>
    </w:p>
    <w:p w14:paraId="650D6D3E" w14:textId="77777777" w:rsidR="008C0CF8" w:rsidRPr="008C0CF8" w:rsidRDefault="008C0CF8" w:rsidP="008C0CF8">
      <w:pPr>
        <w:spacing w:line="276" w:lineRule="auto"/>
        <w:rPr>
          <w:rFonts w:ascii="Calibri" w:hAnsi="Calibri" w:cs="Calibri"/>
          <w:color w:val="222222"/>
          <w:sz w:val="22"/>
          <w:szCs w:val="22"/>
        </w:rPr>
      </w:pPr>
      <w:r w:rsidRPr="008C0CF8">
        <w:rPr>
          <w:rFonts w:ascii="Calibri" w:hAnsi="Calibri" w:cs="Calibri"/>
          <w:color w:val="222222"/>
          <w:sz w:val="22"/>
          <w:szCs w:val="22"/>
        </w:rPr>
        <w:t>   - Incertitudes géopolitiques pouvant affecter la sécurité ou l'accessibilité des destinations.</w:t>
      </w:r>
    </w:p>
    <w:p w14:paraId="4F24C920" w14:textId="77777777" w:rsidR="008C0CF8" w:rsidRPr="008C0CF8" w:rsidRDefault="008C0CF8" w:rsidP="008C0CF8">
      <w:pPr>
        <w:spacing w:line="276" w:lineRule="auto"/>
        <w:rPr>
          <w:rFonts w:ascii="Calibri" w:hAnsi="Calibri" w:cs="Calibri"/>
          <w:color w:val="222222"/>
          <w:sz w:val="22"/>
          <w:szCs w:val="22"/>
        </w:rPr>
      </w:pPr>
      <w:r w:rsidRPr="008C0CF8">
        <w:rPr>
          <w:rFonts w:ascii="Calibri" w:hAnsi="Calibri" w:cs="Calibri"/>
          <w:color w:val="222222"/>
          <w:sz w:val="22"/>
          <w:szCs w:val="22"/>
        </w:rPr>
        <w:t>   - Concurrence accrue entre établissements pour attirer des étudiants.</w:t>
      </w:r>
    </w:p>
    <w:p w14:paraId="5144B627" w14:textId="5974729B" w:rsidR="008C0CF8" w:rsidRPr="008C0CF8" w:rsidRDefault="008C0CF8" w:rsidP="008C0CF8">
      <w:pPr>
        <w:spacing w:line="276" w:lineRule="auto"/>
        <w:rPr>
          <w:rFonts w:ascii="Calibri" w:hAnsi="Calibri" w:cs="Calibri"/>
          <w:color w:val="222222"/>
          <w:sz w:val="22"/>
          <w:szCs w:val="22"/>
        </w:rPr>
      </w:pPr>
    </w:p>
    <w:p w14:paraId="540CD4BA" w14:textId="2513843B" w:rsidR="008C0CF8" w:rsidRPr="008C0CF8" w:rsidRDefault="008C0CF8" w:rsidP="008C0CF8">
      <w:pPr>
        <w:spacing w:line="276" w:lineRule="auto"/>
        <w:rPr>
          <w:rFonts w:ascii="Calibri" w:hAnsi="Calibri" w:cs="Calibri"/>
          <w:color w:val="222222"/>
          <w:sz w:val="22"/>
          <w:szCs w:val="22"/>
        </w:rPr>
      </w:pPr>
      <w:r w:rsidRPr="008C0CF8">
        <w:rPr>
          <w:rFonts w:ascii="Calibri" w:hAnsi="Calibri" w:cs="Calibri"/>
          <w:color w:val="222222"/>
          <w:sz w:val="22"/>
          <w:szCs w:val="22"/>
        </w:rPr>
        <w:t>L</w:t>
      </w:r>
      <w:r w:rsidR="00C106DB">
        <w:rPr>
          <w:rFonts w:ascii="Calibri" w:hAnsi="Calibri" w:cs="Calibri"/>
          <w:color w:val="222222"/>
          <w:sz w:val="22"/>
          <w:szCs w:val="22"/>
        </w:rPr>
        <w:t>a matrice</w:t>
      </w:r>
      <w:r w:rsidRPr="008C0CF8">
        <w:rPr>
          <w:rFonts w:ascii="Calibri" w:hAnsi="Calibri" w:cs="Calibri"/>
          <w:color w:val="222222"/>
          <w:sz w:val="22"/>
          <w:szCs w:val="22"/>
        </w:rPr>
        <w:t xml:space="preserve"> SWOT identifie les atouts et les défis d'un projet de mobilité Erasmus, enrichissant ainsi la prise de décision et la planification stratégique. En comprenant ces éléments, les responsables peuvent mieux préparer et mettre en œuvre des échanges qui maximisent les bénéfices pour les étudiants et les institutions.</w:t>
      </w:r>
    </w:p>
    <w:p w14:paraId="709D20E2" w14:textId="77777777" w:rsidR="00A27A97" w:rsidRPr="003A57AD" w:rsidRDefault="00A27A97" w:rsidP="00CB2400">
      <w:pPr>
        <w:spacing w:line="276" w:lineRule="auto"/>
        <w:rPr>
          <w:rFonts w:ascii="Calibri" w:hAnsi="Calibri" w:cs="Calibri"/>
          <w:i/>
          <w:iCs/>
          <w:color w:val="222222"/>
          <w:sz w:val="22"/>
          <w:szCs w:val="22"/>
        </w:rPr>
      </w:pPr>
    </w:p>
    <w:p w14:paraId="04B62BCF" w14:textId="117FEEF3" w:rsidR="00877916" w:rsidRPr="003C62E4" w:rsidRDefault="00B860DA" w:rsidP="00CB2400">
      <w:pPr>
        <w:pStyle w:val="Titre2"/>
        <w:numPr>
          <w:ilvl w:val="0"/>
          <w:numId w:val="22"/>
        </w:numPr>
        <w:spacing w:line="276" w:lineRule="auto"/>
        <w:rPr>
          <w:rFonts w:eastAsia="Times New Roman"/>
        </w:rPr>
      </w:pPr>
      <w:r>
        <w:rPr>
          <w:rFonts w:eastAsia="Times New Roman"/>
        </w:rPr>
        <w:t xml:space="preserve">Formation </w:t>
      </w:r>
      <w:r w:rsidR="0005559C">
        <w:rPr>
          <w:rFonts w:eastAsia="Times New Roman"/>
        </w:rPr>
        <w:t xml:space="preserve">à deux instruments permettant de mesurer la qualité </w:t>
      </w:r>
      <w:r w:rsidR="00DC7CB5">
        <w:rPr>
          <w:rFonts w:eastAsia="Times New Roman"/>
        </w:rPr>
        <w:t xml:space="preserve">et la reconnaissance </w:t>
      </w:r>
      <w:r w:rsidR="0005559C">
        <w:rPr>
          <w:rFonts w:eastAsia="Times New Roman"/>
        </w:rPr>
        <w:t>de la mobilité étudiante au niveau transnational</w:t>
      </w:r>
    </w:p>
    <w:p w14:paraId="08357EEF" w14:textId="16943D26" w:rsidR="00DC7CB5" w:rsidRPr="0007780C" w:rsidRDefault="00DC7CB5" w:rsidP="0007780C">
      <w:pPr>
        <w:spacing w:before="100" w:beforeAutospacing="1" w:after="100" w:afterAutospacing="1" w:line="276" w:lineRule="auto"/>
        <w:jc w:val="center"/>
        <w:rPr>
          <w:rFonts w:ascii="Calibri" w:hAnsi="Calibri" w:cs="Calibri"/>
          <w:b/>
          <w:bCs/>
        </w:rPr>
      </w:pPr>
      <w:r w:rsidRPr="0007780C">
        <w:rPr>
          <w:rFonts w:ascii="Calibri" w:hAnsi="Calibri" w:cs="Calibri"/>
          <w:b/>
          <w:bCs/>
        </w:rPr>
        <w:t>« </w:t>
      </w:r>
      <w:proofErr w:type="spellStart"/>
      <w:r w:rsidRPr="0007780C">
        <w:rPr>
          <w:rFonts w:ascii="Calibri" w:hAnsi="Calibri" w:cs="Calibri"/>
          <w:b/>
          <w:bCs/>
        </w:rPr>
        <w:t>Apples</w:t>
      </w:r>
      <w:proofErr w:type="spellEnd"/>
      <w:r w:rsidRPr="0007780C">
        <w:rPr>
          <w:rFonts w:ascii="Calibri" w:hAnsi="Calibri" w:cs="Calibri"/>
          <w:b/>
          <w:bCs/>
        </w:rPr>
        <w:t xml:space="preserve"> and </w:t>
      </w:r>
      <w:proofErr w:type="spellStart"/>
      <w:r w:rsidRPr="0007780C">
        <w:rPr>
          <w:rFonts w:ascii="Calibri" w:hAnsi="Calibri" w:cs="Calibri"/>
          <w:b/>
          <w:bCs/>
        </w:rPr>
        <w:t>pears</w:t>
      </w:r>
      <w:proofErr w:type="spellEnd"/>
      <w:r w:rsidRPr="0007780C">
        <w:rPr>
          <w:rFonts w:ascii="Calibri" w:hAnsi="Calibri" w:cs="Calibri"/>
          <w:b/>
          <w:bCs/>
        </w:rPr>
        <w:t xml:space="preserve"> : Can </w:t>
      </w:r>
      <w:proofErr w:type="spellStart"/>
      <w:r w:rsidRPr="0007780C">
        <w:rPr>
          <w:rFonts w:ascii="Calibri" w:hAnsi="Calibri" w:cs="Calibri"/>
          <w:b/>
          <w:bCs/>
        </w:rPr>
        <w:t>quality</w:t>
      </w:r>
      <w:proofErr w:type="spellEnd"/>
      <w:r w:rsidRPr="0007780C">
        <w:rPr>
          <w:rFonts w:ascii="Calibri" w:hAnsi="Calibri" w:cs="Calibri"/>
          <w:b/>
          <w:bCs/>
        </w:rPr>
        <w:t xml:space="preserve"> </w:t>
      </w:r>
      <w:proofErr w:type="spellStart"/>
      <w:r w:rsidRPr="0007780C">
        <w:rPr>
          <w:rFonts w:ascii="Calibri" w:hAnsi="Calibri" w:cs="Calibri"/>
          <w:b/>
          <w:bCs/>
        </w:rPr>
        <w:t>be</w:t>
      </w:r>
      <w:proofErr w:type="spellEnd"/>
      <w:r w:rsidRPr="0007780C">
        <w:rPr>
          <w:rFonts w:ascii="Calibri" w:hAnsi="Calibri" w:cs="Calibri"/>
          <w:b/>
          <w:bCs/>
        </w:rPr>
        <w:t xml:space="preserve"> </w:t>
      </w:r>
      <w:proofErr w:type="spellStart"/>
      <w:r w:rsidRPr="0007780C">
        <w:rPr>
          <w:rFonts w:ascii="Calibri" w:hAnsi="Calibri" w:cs="Calibri"/>
          <w:b/>
          <w:bCs/>
        </w:rPr>
        <w:t>measured</w:t>
      </w:r>
      <w:proofErr w:type="spellEnd"/>
      <w:r w:rsidRPr="0007780C">
        <w:rPr>
          <w:rFonts w:ascii="Calibri" w:hAnsi="Calibri" w:cs="Calibri"/>
          <w:b/>
          <w:bCs/>
        </w:rPr>
        <w:t xml:space="preserve"> at the transnational  </w:t>
      </w:r>
      <w:proofErr w:type="spellStart"/>
      <w:r w:rsidRPr="0007780C">
        <w:rPr>
          <w:rFonts w:ascii="Calibri" w:hAnsi="Calibri" w:cs="Calibri"/>
          <w:b/>
          <w:bCs/>
        </w:rPr>
        <w:t>level</w:t>
      </w:r>
      <w:proofErr w:type="spellEnd"/>
      <w:r w:rsidR="0007780C" w:rsidRPr="0007780C">
        <w:rPr>
          <w:rFonts w:ascii="Calibri" w:hAnsi="Calibri" w:cs="Calibri"/>
          <w:b/>
          <w:bCs/>
        </w:rPr>
        <w:t> ? »</w:t>
      </w:r>
    </w:p>
    <w:p w14:paraId="01721CA6" w14:textId="07533EFD" w:rsidR="0005559C" w:rsidRPr="00A27A97" w:rsidRDefault="0005559C" w:rsidP="00CB2400">
      <w:pPr>
        <w:spacing w:before="100" w:beforeAutospacing="1" w:after="100" w:afterAutospacing="1" w:line="276" w:lineRule="auto"/>
        <w:jc w:val="both"/>
        <w:rPr>
          <w:rFonts w:ascii="Calibri" w:hAnsi="Calibri" w:cs="Calibri"/>
          <w:sz w:val="22"/>
          <w:szCs w:val="22"/>
        </w:rPr>
      </w:pPr>
      <w:r w:rsidRPr="00A27A97">
        <w:rPr>
          <w:rFonts w:ascii="Calibri" w:hAnsi="Calibri" w:cs="Calibri"/>
          <w:sz w:val="22"/>
          <w:szCs w:val="22"/>
        </w:rPr>
        <w:t xml:space="preserve">La reconnaissance des études est essentielle à toute mobilité étudiante. Elle nécessite des instruments d’évaluation bien pensés et bien définis tels que le Cadre européen des certifications, les normes et lignes directrices européennes pour l’assurance qualité, le guide d’utilisation du système ECTS et la Convention de reconnaissance de Lisbonne. Malheureusement, en raison des évolutions sociétales et informatiques, ces instruments ont vieilli. </w:t>
      </w:r>
    </w:p>
    <w:p w14:paraId="3F679B1B" w14:textId="6D411099" w:rsidR="00877916" w:rsidRPr="00A27A97" w:rsidRDefault="0005559C" w:rsidP="00CB2400">
      <w:pPr>
        <w:spacing w:before="100" w:beforeAutospacing="1" w:after="100" w:afterAutospacing="1" w:line="276" w:lineRule="auto"/>
        <w:jc w:val="both"/>
        <w:rPr>
          <w:rFonts w:ascii="Calibri" w:hAnsi="Calibri" w:cs="Calibri"/>
          <w:sz w:val="22"/>
          <w:szCs w:val="22"/>
        </w:rPr>
      </w:pPr>
      <w:r w:rsidRPr="00A27A97">
        <w:rPr>
          <w:rFonts w:ascii="Calibri" w:hAnsi="Calibri" w:cs="Calibri"/>
          <w:sz w:val="22"/>
          <w:szCs w:val="22"/>
        </w:rPr>
        <w:t xml:space="preserve">Cette session de formation </w:t>
      </w:r>
      <w:r w:rsidR="00DC7CB5">
        <w:rPr>
          <w:rFonts w:ascii="Calibri" w:hAnsi="Calibri" w:cs="Calibri"/>
          <w:sz w:val="22"/>
          <w:szCs w:val="22"/>
        </w:rPr>
        <w:t xml:space="preserve">a </w:t>
      </w:r>
      <w:r w:rsidRPr="00A27A97">
        <w:rPr>
          <w:rFonts w:ascii="Calibri" w:hAnsi="Calibri" w:cs="Calibri"/>
          <w:sz w:val="22"/>
          <w:szCs w:val="22"/>
        </w:rPr>
        <w:t>présent</w:t>
      </w:r>
      <w:r w:rsidR="00DC7CB5">
        <w:rPr>
          <w:rFonts w:ascii="Calibri" w:hAnsi="Calibri" w:cs="Calibri"/>
          <w:sz w:val="22"/>
          <w:szCs w:val="22"/>
        </w:rPr>
        <w:t>é</w:t>
      </w:r>
      <w:r w:rsidRPr="00A27A97">
        <w:rPr>
          <w:rFonts w:ascii="Calibri" w:hAnsi="Calibri" w:cs="Calibri"/>
          <w:sz w:val="22"/>
          <w:szCs w:val="22"/>
        </w:rPr>
        <w:t xml:space="preserve"> deux nouveaux instruments permettant les alliances universitaires européennes et les diplômes conjoints</w:t>
      </w:r>
      <w:r w:rsidR="00DC7CB5">
        <w:rPr>
          <w:rFonts w:ascii="Calibri" w:hAnsi="Calibri" w:cs="Calibri"/>
          <w:sz w:val="22"/>
          <w:szCs w:val="22"/>
        </w:rPr>
        <w:t xml:space="preserve"> dans une perspective de qualité et de confiance, en valorisant une approche centrée sur les étudiants, proche des réalités entrepreneuriales. </w:t>
      </w:r>
    </w:p>
    <w:p w14:paraId="24732809" w14:textId="77777777" w:rsidR="007E1A63" w:rsidRDefault="007E1A63" w:rsidP="00CB2400">
      <w:pPr>
        <w:pStyle w:val="Titre3"/>
        <w:spacing w:line="276" w:lineRule="auto"/>
      </w:pPr>
    </w:p>
    <w:p w14:paraId="5E746017" w14:textId="7E3077DC" w:rsidR="00A27A97" w:rsidRDefault="00A27A97" w:rsidP="00CB2400">
      <w:pPr>
        <w:pStyle w:val="Titre3"/>
        <w:spacing w:line="276" w:lineRule="auto"/>
      </w:pPr>
      <w:r>
        <w:t>4.1 Le projet Tuning CALOHEE</w:t>
      </w:r>
    </w:p>
    <w:p w14:paraId="1E29F62C" w14:textId="568C769F" w:rsidR="00A27A97" w:rsidRDefault="00A27A97" w:rsidP="00CB2400">
      <w:pPr>
        <w:spacing w:line="276" w:lineRule="auto"/>
        <w:rPr>
          <w:rFonts w:ascii="Calibri" w:hAnsi="Calibri" w:cs="Calibri"/>
          <w:color w:val="222222"/>
          <w:sz w:val="22"/>
          <w:szCs w:val="22"/>
        </w:rPr>
      </w:pPr>
      <w:r w:rsidRPr="00A27A97">
        <w:rPr>
          <w:rFonts w:ascii="Calibri" w:hAnsi="Calibri" w:cs="Calibri"/>
          <w:color w:val="222222"/>
          <w:sz w:val="22"/>
          <w:szCs w:val="22"/>
        </w:rPr>
        <w:t>Le projet Tuning C</w:t>
      </w:r>
      <w:r>
        <w:rPr>
          <w:rFonts w:ascii="Calibri" w:hAnsi="Calibri" w:cs="Calibri"/>
          <w:color w:val="222222"/>
          <w:sz w:val="22"/>
          <w:szCs w:val="22"/>
        </w:rPr>
        <w:t>ALOHEE</w:t>
      </w:r>
      <w:r w:rsidRPr="00A27A97">
        <w:rPr>
          <w:rFonts w:ascii="Calibri" w:hAnsi="Calibri" w:cs="Calibri"/>
          <w:color w:val="222222"/>
          <w:sz w:val="22"/>
          <w:szCs w:val="22"/>
        </w:rPr>
        <w:t xml:space="preserve">, dans le cadre d'Erasmus, est une initiative </w:t>
      </w:r>
      <w:r w:rsidR="00CB2400">
        <w:rPr>
          <w:rFonts w:ascii="Calibri" w:hAnsi="Calibri" w:cs="Calibri"/>
          <w:color w:val="222222"/>
          <w:sz w:val="22"/>
          <w:szCs w:val="22"/>
        </w:rPr>
        <w:t xml:space="preserve">innovante </w:t>
      </w:r>
      <w:r w:rsidRPr="00A27A97">
        <w:rPr>
          <w:rFonts w:ascii="Calibri" w:hAnsi="Calibri" w:cs="Calibri"/>
          <w:color w:val="222222"/>
          <w:sz w:val="22"/>
          <w:szCs w:val="22"/>
        </w:rPr>
        <w:t xml:space="preserve">qui vise à améliorer et harmoniser </w:t>
      </w:r>
      <w:r w:rsidR="00CB2400">
        <w:rPr>
          <w:rFonts w:ascii="Calibri" w:hAnsi="Calibri" w:cs="Calibri"/>
          <w:color w:val="222222"/>
          <w:sz w:val="22"/>
          <w:szCs w:val="22"/>
        </w:rPr>
        <w:t xml:space="preserve">la qualité de </w:t>
      </w:r>
      <w:r w:rsidRPr="00A27A97">
        <w:rPr>
          <w:rFonts w:ascii="Calibri" w:hAnsi="Calibri" w:cs="Calibri"/>
          <w:color w:val="222222"/>
          <w:sz w:val="22"/>
          <w:szCs w:val="22"/>
        </w:rPr>
        <w:t xml:space="preserve">l'enseignement supérieur en Europe, en mettant l'accent sur l'adaptation des cursus universitaires aux besoins des étudiants et du marché du travail. </w:t>
      </w:r>
    </w:p>
    <w:p w14:paraId="049BC578" w14:textId="77777777" w:rsidR="00A27A97" w:rsidRDefault="00A27A97" w:rsidP="00CB2400">
      <w:pPr>
        <w:spacing w:line="276" w:lineRule="auto"/>
        <w:rPr>
          <w:rFonts w:ascii="Calibri" w:hAnsi="Calibri" w:cs="Calibri"/>
          <w:color w:val="222222"/>
          <w:sz w:val="22"/>
          <w:szCs w:val="22"/>
        </w:rPr>
      </w:pPr>
    </w:p>
    <w:p w14:paraId="41431F75" w14:textId="7F40C305" w:rsidR="00A27A97" w:rsidRPr="00A27A97" w:rsidRDefault="00A27A97" w:rsidP="00CB2400">
      <w:pPr>
        <w:spacing w:line="276" w:lineRule="auto"/>
        <w:rPr>
          <w:rFonts w:ascii="Calibri" w:hAnsi="Calibri" w:cs="Calibri"/>
          <w:color w:val="222222"/>
          <w:sz w:val="22"/>
          <w:szCs w:val="22"/>
        </w:rPr>
      </w:pPr>
      <w:r>
        <w:rPr>
          <w:rFonts w:ascii="Calibri" w:hAnsi="Calibri" w:cs="Calibri"/>
          <w:color w:val="222222"/>
          <w:sz w:val="22"/>
          <w:szCs w:val="22"/>
        </w:rPr>
        <w:t>Les o</w:t>
      </w:r>
      <w:r w:rsidRPr="00A27A97">
        <w:rPr>
          <w:rFonts w:ascii="Calibri" w:hAnsi="Calibri" w:cs="Calibri"/>
          <w:color w:val="222222"/>
          <w:sz w:val="22"/>
          <w:szCs w:val="22"/>
        </w:rPr>
        <w:t xml:space="preserve">bjectifs du projet </w:t>
      </w:r>
      <w:r>
        <w:rPr>
          <w:rFonts w:ascii="Calibri" w:hAnsi="Calibri" w:cs="Calibri"/>
          <w:color w:val="222222"/>
          <w:sz w:val="22"/>
          <w:szCs w:val="22"/>
        </w:rPr>
        <w:t>consistent en :</w:t>
      </w:r>
    </w:p>
    <w:p w14:paraId="471AACE9" w14:textId="6488C1F1" w:rsidR="00A27A97" w:rsidRPr="00A27A97" w:rsidRDefault="00A27A97" w:rsidP="00CB2400">
      <w:pPr>
        <w:spacing w:line="276" w:lineRule="auto"/>
        <w:rPr>
          <w:rFonts w:ascii="Calibri" w:hAnsi="Calibri" w:cs="Calibri"/>
          <w:color w:val="222222"/>
          <w:sz w:val="22"/>
          <w:szCs w:val="22"/>
        </w:rPr>
      </w:pPr>
      <w:r w:rsidRPr="00A27A97">
        <w:rPr>
          <w:rFonts w:ascii="Calibri" w:hAnsi="Calibri" w:cs="Calibri"/>
          <w:color w:val="222222"/>
          <w:sz w:val="22"/>
          <w:szCs w:val="22"/>
        </w:rPr>
        <w:t xml:space="preserve">   - </w:t>
      </w:r>
      <w:r>
        <w:rPr>
          <w:rFonts w:ascii="Calibri" w:hAnsi="Calibri" w:cs="Calibri"/>
          <w:color w:val="222222"/>
          <w:sz w:val="22"/>
          <w:szCs w:val="22"/>
        </w:rPr>
        <w:t>L’h</w:t>
      </w:r>
      <w:r w:rsidRPr="00A27A97">
        <w:rPr>
          <w:rFonts w:ascii="Calibri" w:hAnsi="Calibri" w:cs="Calibri"/>
          <w:color w:val="222222"/>
          <w:sz w:val="22"/>
          <w:szCs w:val="22"/>
        </w:rPr>
        <w:t>armonisation des cursus</w:t>
      </w:r>
      <w:r>
        <w:rPr>
          <w:rFonts w:ascii="Calibri" w:hAnsi="Calibri" w:cs="Calibri"/>
          <w:color w:val="222222"/>
          <w:sz w:val="22"/>
          <w:szCs w:val="22"/>
        </w:rPr>
        <w:t xml:space="preserve"> en c</w:t>
      </w:r>
      <w:r w:rsidRPr="00A27A97">
        <w:rPr>
          <w:rFonts w:ascii="Calibri" w:hAnsi="Calibri" w:cs="Calibri"/>
          <w:color w:val="222222"/>
          <w:sz w:val="22"/>
          <w:szCs w:val="22"/>
        </w:rPr>
        <w:t>ré</w:t>
      </w:r>
      <w:r>
        <w:rPr>
          <w:rFonts w:ascii="Calibri" w:hAnsi="Calibri" w:cs="Calibri"/>
          <w:color w:val="222222"/>
          <w:sz w:val="22"/>
          <w:szCs w:val="22"/>
        </w:rPr>
        <w:t xml:space="preserve">ant </w:t>
      </w:r>
      <w:r w:rsidRPr="00A27A97">
        <w:rPr>
          <w:rFonts w:ascii="Calibri" w:hAnsi="Calibri" w:cs="Calibri"/>
          <w:color w:val="222222"/>
          <w:sz w:val="22"/>
          <w:szCs w:val="22"/>
        </w:rPr>
        <w:t>un cadre cohérent pour comparer et ajuster les programmes d’études à travers les institutions d'enseignement supérieur en Europe.</w:t>
      </w:r>
    </w:p>
    <w:p w14:paraId="65684594" w14:textId="11831611" w:rsidR="00A27A97" w:rsidRPr="00A27A97" w:rsidRDefault="00A27A97" w:rsidP="00CB2400">
      <w:pPr>
        <w:spacing w:line="276" w:lineRule="auto"/>
        <w:rPr>
          <w:rFonts w:ascii="Calibri" w:hAnsi="Calibri" w:cs="Calibri"/>
          <w:color w:val="222222"/>
          <w:sz w:val="22"/>
          <w:szCs w:val="22"/>
        </w:rPr>
      </w:pPr>
      <w:r w:rsidRPr="00A27A97">
        <w:rPr>
          <w:rFonts w:ascii="Calibri" w:hAnsi="Calibri" w:cs="Calibri"/>
          <w:color w:val="222222"/>
          <w:sz w:val="22"/>
          <w:szCs w:val="22"/>
        </w:rPr>
        <w:t xml:space="preserve">   - </w:t>
      </w:r>
      <w:r w:rsidR="002711B6">
        <w:rPr>
          <w:rFonts w:ascii="Calibri" w:hAnsi="Calibri" w:cs="Calibri"/>
          <w:color w:val="222222"/>
          <w:sz w:val="22"/>
          <w:szCs w:val="22"/>
        </w:rPr>
        <w:t>La facilitation de la m</w:t>
      </w:r>
      <w:r w:rsidRPr="00A27A97">
        <w:rPr>
          <w:rFonts w:ascii="Calibri" w:hAnsi="Calibri" w:cs="Calibri"/>
          <w:color w:val="222222"/>
          <w:sz w:val="22"/>
          <w:szCs w:val="22"/>
        </w:rPr>
        <w:t>obilité académique des étudiants en rendant les diplômes et les compétences acquis dans différents pays européens plus transparents et comparables.</w:t>
      </w:r>
    </w:p>
    <w:p w14:paraId="6C421DEC" w14:textId="002F7DB7" w:rsidR="00A27A97" w:rsidRDefault="00A27A97" w:rsidP="00CB2400">
      <w:pPr>
        <w:spacing w:line="276" w:lineRule="auto"/>
        <w:rPr>
          <w:rFonts w:ascii="Calibri" w:hAnsi="Calibri" w:cs="Calibri"/>
          <w:color w:val="222222"/>
          <w:sz w:val="22"/>
          <w:szCs w:val="22"/>
        </w:rPr>
      </w:pPr>
      <w:r w:rsidRPr="00A27A97">
        <w:rPr>
          <w:rFonts w:ascii="Calibri" w:hAnsi="Calibri" w:cs="Calibri"/>
          <w:color w:val="222222"/>
          <w:sz w:val="22"/>
          <w:szCs w:val="22"/>
        </w:rPr>
        <w:t xml:space="preserve">   - </w:t>
      </w:r>
      <w:r w:rsidR="002711B6">
        <w:rPr>
          <w:rFonts w:ascii="Calibri" w:hAnsi="Calibri" w:cs="Calibri"/>
          <w:color w:val="222222"/>
          <w:sz w:val="22"/>
          <w:szCs w:val="22"/>
        </w:rPr>
        <w:t>L’assurance que les</w:t>
      </w:r>
      <w:r w:rsidRPr="00A27A97">
        <w:rPr>
          <w:rFonts w:ascii="Calibri" w:hAnsi="Calibri" w:cs="Calibri"/>
          <w:color w:val="222222"/>
          <w:sz w:val="22"/>
          <w:szCs w:val="22"/>
        </w:rPr>
        <w:t xml:space="preserve"> programmes d'études répondent aux besoins des étudiants en termes de </w:t>
      </w:r>
      <w:r w:rsidR="002711B6">
        <w:rPr>
          <w:rFonts w:ascii="Calibri" w:hAnsi="Calibri" w:cs="Calibri"/>
          <w:color w:val="222222"/>
          <w:sz w:val="22"/>
          <w:szCs w:val="22"/>
        </w:rPr>
        <w:t xml:space="preserve">développement des </w:t>
      </w:r>
      <w:r w:rsidRPr="00A27A97">
        <w:rPr>
          <w:rFonts w:ascii="Calibri" w:hAnsi="Calibri" w:cs="Calibri"/>
          <w:color w:val="222222"/>
          <w:sz w:val="22"/>
          <w:szCs w:val="22"/>
        </w:rPr>
        <w:t>compétences professionnelles et personnelles.</w:t>
      </w:r>
    </w:p>
    <w:p w14:paraId="38F68715" w14:textId="64A913E9" w:rsidR="002711B6" w:rsidRDefault="002711B6" w:rsidP="00CB2400">
      <w:pPr>
        <w:spacing w:line="276" w:lineRule="auto"/>
        <w:rPr>
          <w:rFonts w:ascii="Calibri" w:hAnsi="Calibri" w:cs="Calibri"/>
          <w:color w:val="222222"/>
          <w:sz w:val="22"/>
          <w:szCs w:val="22"/>
        </w:rPr>
      </w:pPr>
    </w:p>
    <w:p w14:paraId="3F82DACC" w14:textId="1FE02FB8" w:rsidR="00A27A97" w:rsidRPr="00A27A97" w:rsidRDefault="002711B6" w:rsidP="00CB2400">
      <w:pPr>
        <w:spacing w:line="276" w:lineRule="auto"/>
        <w:rPr>
          <w:rFonts w:ascii="Calibri" w:hAnsi="Calibri" w:cs="Calibri"/>
          <w:color w:val="222222"/>
          <w:sz w:val="22"/>
          <w:szCs w:val="22"/>
        </w:rPr>
      </w:pPr>
      <w:r>
        <w:rPr>
          <w:rFonts w:ascii="Calibri" w:hAnsi="Calibri" w:cs="Calibri"/>
          <w:color w:val="222222"/>
          <w:sz w:val="22"/>
          <w:szCs w:val="22"/>
        </w:rPr>
        <w:t>Quelles activités sont proposées ?</w:t>
      </w:r>
    </w:p>
    <w:p w14:paraId="1A10ABE3" w14:textId="7DD9F0AF" w:rsidR="00A27A97" w:rsidRPr="00A27A97" w:rsidRDefault="00A27A97" w:rsidP="00CB2400">
      <w:pPr>
        <w:spacing w:line="276" w:lineRule="auto"/>
        <w:rPr>
          <w:rFonts w:ascii="Calibri" w:hAnsi="Calibri" w:cs="Calibri"/>
          <w:color w:val="222222"/>
          <w:sz w:val="22"/>
          <w:szCs w:val="22"/>
        </w:rPr>
      </w:pPr>
      <w:r w:rsidRPr="00A27A97">
        <w:rPr>
          <w:rFonts w:ascii="Calibri" w:hAnsi="Calibri" w:cs="Calibri"/>
          <w:color w:val="222222"/>
          <w:sz w:val="22"/>
          <w:szCs w:val="22"/>
        </w:rPr>
        <w:t xml:space="preserve">   - </w:t>
      </w:r>
      <w:r w:rsidR="002711B6">
        <w:rPr>
          <w:rFonts w:ascii="Calibri" w:hAnsi="Calibri" w:cs="Calibri"/>
          <w:color w:val="222222"/>
          <w:sz w:val="22"/>
          <w:szCs w:val="22"/>
        </w:rPr>
        <w:t>L’élaboration et le d</w:t>
      </w:r>
      <w:r w:rsidRPr="00A27A97">
        <w:rPr>
          <w:rFonts w:ascii="Calibri" w:hAnsi="Calibri" w:cs="Calibri"/>
          <w:color w:val="222222"/>
          <w:sz w:val="22"/>
          <w:szCs w:val="22"/>
        </w:rPr>
        <w:t>éveloppement de référentiels de compétences et de programmes d’études favoris</w:t>
      </w:r>
      <w:r w:rsidR="002711B6">
        <w:rPr>
          <w:rFonts w:ascii="Calibri" w:hAnsi="Calibri" w:cs="Calibri"/>
          <w:color w:val="222222"/>
          <w:sz w:val="22"/>
          <w:szCs w:val="22"/>
        </w:rPr>
        <w:t>a</w:t>
      </w:r>
      <w:r w:rsidRPr="00A27A97">
        <w:rPr>
          <w:rFonts w:ascii="Calibri" w:hAnsi="Calibri" w:cs="Calibri"/>
          <w:color w:val="222222"/>
          <w:sz w:val="22"/>
          <w:szCs w:val="22"/>
        </w:rPr>
        <w:t>nt un apprentissage centré sur l'étudiant.</w:t>
      </w:r>
    </w:p>
    <w:p w14:paraId="0C9EECE6" w14:textId="610C0458" w:rsidR="00A27A97" w:rsidRPr="00A27A97" w:rsidRDefault="00A27A97" w:rsidP="00CB2400">
      <w:pPr>
        <w:spacing w:line="276" w:lineRule="auto"/>
        <w:rPr>
          <w:rFonts w:ascii="Calibri" w:hAnsi="Calibri" w:cs="Calibri"/>
          <w:color w:val="222222"/>
          <w:sz w:val="22"/>
          <w:szCs w:val="22"/>
        </w:rPr>
      </w:pPr>
      <w:r w:rsidRPr="00A27A97">
        <w:rPr>
          <w:rFonts w:ascii="Calibri" w:hAnsi="Calibri" w:cs="Calibri"/>
          <w:color w:val="222222"/>
          <w:sz w:val="22"/>
          <w:szCs w:val="22"/>
        </w:rPr>
        <w:t xml:space="preserve">   - </w:t>
      </w:r>
      <w:r w:rsidR="002711B6">
        <w:rPr>
          <w:rFonts w:ascii="Calibri" w:hAnsi="Calibri" w:cs="Calibri"/>
          <w:color w:val="222222"/>
          <w:sz w:val="22"/>
          <w:szCs w:val="22"/>
        </w:rPr>
        <w:t>L’o</w:t>
      </w:r>
      <w:r w:rsidRPr="00A27A97">
        <w:rPr>
          <w:rFonts w:ascii="Calibri" w:hAnsi="Calibri" w:cs="Calibri"/>
          <w:color w:val="222222"/>
          <w:sz w:val="22"/>
          <w:szCs w:val="22"/>
        </w:rPr>
        <w:t xml:space="preserve">rganisation de formations pour les enseignants et les responsables académiques </w:t>
      </w:r>
      <w:r w:rsidR="002711B6">
        <w:rPr>
          <w:rFonts w:ascii="Calibri" w:hAnsi="Calibri" w:cs="Calibri"/>
          <w:color w:val="222222"/>
          <w:sz w:val="22"/>
          <w:szCs w:val="22"/>
        </w:rPr>
        <w:t xml:space="preserve">sur base d’échanges </w:t>
      </w:r>
      <w:r w:rsidRPr="00A27A97">
        <w:rPr>
          <w:rFonts w:ascii="Calibri" w:hAnsi="Calibri" w:cs="Calibri"/>
          <w:color w:val="222222"/>
          <w:sz w:val="22"/>
          <w:szCs w:val="22"/>
        </w:rPr>
        <w:t>afin de promouvoir les meilleures pratiques en matière d'enseignement.</w:t>
      </w:r>
    </w:p>
    <w:p w14:paraId="47F2E754" w14:textId="146B8CD4" w:rsidR="00A27A97" w:rsidRDefault="00A27A97" w:rsidP="00CB2400">
      <w:pPr>
        <w:spacing w:line="276" w:lineRule="auto"/>
        <w:rPr>
          <w:rFonts w:ascii="Calibri" w:hAnsi="Calibri" w:cs="Calibri"/>
          <w:color w:val="222222"/>
          <w:sz w:val="22"/>
          <w:szCs w:val="22"/>
        </w:rPr>
      </w:pPr>
      <w:r w:rsidRPr="00A27A97">
        <w:rPr>
          <w:rFonts w:ascii="Calibri" w:hAnsi="Calibri" w:cs="Calibri"/>
          <w:color w:val="222222"/>
          <w:sz w:val="22"/>
          <w:szCs w:val="22"/>
        </w:rPr>
        <w:t xml:space="preserve">   - </w:t>
      </w:r>
      <w:r w:rsidR="002711B6">
        <w:rPr>
          <w:rFonts w:ascii="Calibri" w:hAnsi="Calibri" w:cs="Calibri"/>
          <w:color w:val="222222"/>
          <w:sz w:val="22"/>
          <w:szCs w:val="22"/>
        </w:rPr>
        <w:t>L’e</w:t>
      </w:r>
      <w:r w:rsidRPr="00A27A97">
        <w:rPr>
          <w:rFonts w:ascii="Calibri" w:hAnsi="Calibri" w:cs="Calibri"/>
          <w:color w:val="222222"/>
          <w:sz w:val="22"/>
          <w:szCs w:val="22"/>
        </w:rPr>
        <w:t xml:space="preserve">ncouragement de la coopération </w:t>
      </w:r>
      <w:r w:rsidR="002711B6">
        <w:rPr>
          <w:rFonts w:ascii="Calibri" w:hAnsi="Calibri" w:cs="Calibri"/>
          <w:color w:val="222222"/>
          <w:sz w:val="22"/>
          <w:szCs w:val="22"/>
        </w:rPr>
        <w:t xml:space="preserve">et de la collaboration </w:t>
      </w:r>
      <w:r w:rsidRPr="00A27A97">
        <w:rPr>
          <w:rFonts w:ascii="Calibri" w:hAnsi="Calibri" w:cs="Calibri"/>
          <w:color w:val="222222"/>
          <w:sz w:val="22"/>
          <w:szCs w:val="22"/>
        </w:rPr>
        <w:t>entre différentes universités pour échanger des idées et des ressources.</w:t>
      </w:r>
    </w:p>
    <w:p w14:paraId="7D065097" w14:textId="77777777" w:rsidR="002711B6" w:rsidRPr="00A27A97" w:rsidRDefault="002711B6" w:rsidP="00CB2400">
      <w:pPr>
        <w:spacing w:line="276" w:lineRule="auto"/>
        <w:rPr>
          <w:rFonts w:ascii="Calibri" w:hAnsi="Calibri" w:cs="Calibri"/>
          <w:color w:val="222222"/>
          <w:sz w:val="22"/>
          <w:szCs w:val="22"/>
        </w:rPr>
      </w:pPr>
    </w:p>
    <w:p w14:paraId="4CA16F0F" w14:textId="7475E9B8" w:rsidR="00A27A97" w:rsidRPr="00A27A97" w:rsidRDefault="002711B6" w:rsidP="00CB2400">
      <w:pPr>
        <w:spacing w:line="276" w:lineRule="auto"/>
        <w:rPr>
          <w:rFonts w:ascii="Calibri" w:hAnsi="Calibri" w:cs="Calibri"/>
          <w:color w:val="222222"/>
          <w:sz w:val="22"/>
          <w:szCs w:val="22"/>
        </w:rPr>
      </w:pPr>
      <w:r>
        <w:rPr>
          <w:rFonts w:ascii="Calibri" w:hAnsi="Calibri" w:cs="Calibri"/>
          <w:color w:val="222222"/>
          <w:sz w:val="22"/>
          <w:szCs w:val="22"/>
        </w:rPr>
        <w:t>Quels sont les b</w:t>
      </w:r>
      <w:r w:rsidR="00A27A97" w:rsidRPr="00A27A97">
        <w:rPr>
          <w:rFonts w:ascii="Calibri" w:hAnsi="Calibri" w:cs="Calibri"/>
          <w:color w:val="222222"/>
          <w:sz w:val="22"/>
          <w:szCs w:val="22"/>
        </w:rPr>
        <w:t>énéfices attendus</w:t>
      </w:r>
      <w:r w:rsidR="001E0CED">
        <w:rPr>
          <w:rFonts w:ascii="Calibri" w:hAnsi="Calibri" w:cs="Calibri"/>
          <w:color w:val="222222"/>
          <w:sz w:val="22"/>
          <w:szCs w:val="22"/>
        </w:rPr>
        <w:t> ?</w:t>
      </w:r>
    </w:p>
    <w:p w14:paraId="682E81B7" w14:textId="665EB8D3" w:rsidR="00A27A97" w:rsidRPr="00A27A97" w:rsidRDefault="00A27A97" w:rsidP="00CB2400">
      <w:pPr>
        <w:spacing w:line="276" w:lineRule="auto"/>
        <w:rPr>
          <w:rFonts w:ascii="Calibri" w:hAnsi="Calibri" w:cs="Calibri"/>
          <w:color w:val="222222"/>
          <w:sz w:val="22"/>
          <w:szCs w:val="22"/>
        </w:rPr>
      </w:pPr>
      <w:r w:rsidRPr="00A27A97">
        <w:rPr>
          <w:rFonts w:ascii="Calibri" w:hAnsi="Calibri" w:cs="Calibri"/>
          <w:color w:val="222222"/>
          <w:sz w:val="22"/>
          <w:szCs w:val="22"/>
        </w:rPr>
        <w:lastRenderedPageBreak/>
        <w:t xml:space="preserve">   - </w:t>
      </w:r>
      <w:r w:rsidR="001E0CED">
        <w:rPr>
          <w:rFonts w:ascii="Calibri" w:hAnsi="Calibri" w:cs="Calibri"/>
          <w:color w:val="222222"/>
          <w:sz w:val="22"/>
          <w:szCs w:val="22"/>
        </w:rPr>
        <w:t>L’a</w:t>
      </w:r>
      <w:r w:rsidRPr="00A27A97">
        <w:rPr>
          <w:rFonts w:ascii="Calibri" w:hAnsi="Calibri" w:cs="Calibri"/>
          <w:color w:val="222222"/>
          <w:sz w:val="22"/>
          <w:szCs w:val="22"/>
        </w:rPr>
        <w:t>mélioration de la qualité des diplômes délivrés et des compétences des étudiants, rendant les diplômés plus compétitifs sur le marché de l'emploi.</w:t>
      </w:r>
    </w:p>
    <w:p w14:paraId="5B333F91" w14:textId="0F862126" w:rsidR="00A27A97" w:rsidRPr="00A27A97" w:rsidRDefault="00A27A97" w:rsidP="00CB2400">
      <w:pPr>
        <w:spacing w:line="276" w:lineRule="auto"/>
        <w:rPr>
          <w:rFonts w:ascii="Calibri" w:hAnsi="Calibri" w:cs="Calibri"/>
          <w:color w:val="222222"/>
          <w:sz w:val="22"/>
          <w:szCs w:val="22"/>
        </w:rPr>
      </w:pPr>
      <w:r w:rsidRPr="00A27A97">
        <w:rPr>
          <w:rFonts w:ascii="Calibri" w:hAnsi="Calibri" w:cs="Calibri"/>
          <w:color w:val="222222"/>
          <w:sz w:val="22"/>
          <w:szCs w:val="22"/>
        </w:rPr>
        <w:t xml:space="preserve">   - </w:t>
      </w:r>
      <w:r w:rsidR="00CB2400">
        <w:rPr>
          <w:rFonts w:ascii="Calibri" w:hAnsi="Calibri" w:cs="Calibri"/>
          <w:color w:val="222222"/>
          <w:sz w:val="22"/>
          <w:szCs w:val="22"/>
        </w:rPr>
        <w:t>Le r</w:t>
      </w:r>
      <w:r w:rsidRPr="00A27A97">
        <w:rPr>
          <w:rFonts w:ascii="Calibri" w:hAnsi="Calibri" w:cs="Calibri"/>
          <w:color w:val="222222"/>
          <w:sz w:val="22"/>
          <w:szCs w:val="22"/>
        </w:rPr>
        <w:t>enforcement de l'intégration et de la coopération entre les établissements d'enseignement supérieur en Europe.</w:t>
      </w:r>
    </w:p>
    <w:p w14:paraId="581A81B4" w14:textId="71B00D13" w:rsidR="00A27A97" w:rsidRPr="00A27A97" w:rsidRDefault="00A27A97" w:rsidP="00CB2400">
      <w:pPr>
        <w:spacing w:line="276" w:lineRule="auto"/>
        <w:rPr>
          <w:rFonts w:ascii="Calibri" w:hAnsi="Calibri" w:cs="Calibri"/>
          <w:color w:val="222222"/>
          <w:sz w:val="22"/>
          <w:szCs w:val="22"/>
        </w:rPr>
      </w:pPr>
      <w:r w:rsidRPr="00A27A97">
        <w:rPr>
          <w:rFonts w:ascii="Calibri" w:hAnsi="Calibri" w:cs="Calibri"/>
          <w:color w:val="222222"/>
          <w:sz w:val="22"/>
          <w:szCs w:val="22"/>
        </w:rPr>
        <w:t xml:space="preserve">   - </w:t>
      </w:r>
      <w:r w:rsidR="00CB2400">
        <w:rPr>
          <w:rFonts w:ascii="Calibri" w:hAnsi="Calibri" w:cs="Calibri"/>
          <w:color w:val="222222"/>
          <w:sz w:val="22"/>
          <w:szCs w:val="22"/>
        </w:rPr>
        <w:t>L’a</w:t>
      </w:r>
      <w:r w:rsidRPr="00A27A97">
        <w:rPr>
          <w:rFonts w:ascii="Calibri" w:hAnsi="Calibri" w:cs="Calibri"/>
          <w:color w:val="222222"/>
          <w:sz w:val="22"/>
          <w:szCs w:val="22"/>
        </w:rPr>
        <w:t>daptation des programmes aux exigences spécifiques des secteurs d'activité et des employeur</w:t>
      </w:r>
      <w:r w:rsidR="00CB2400">
        <w:rPr>
          <w:rFonts w:ascii="Calibri" w:hAnsi="Calibri" w:cs="Calibri"/>
          <w:color w:val="222222"/>
          <w:sz w:val="22"/>
          <w:szCs w:val="22"/>
        </w:rPr>
        <w:t>s (</w:t>
      </w:r>
      <w:r w:rsidR="00CB2400" w:rsidRPr="00A27A97">
        <w:rPr>
          <w:rFonts w:ascii="Calibri" w:hAnsi="Calibri" w:cs="Calibri"/>
          <w:color w:val="222222"/>
          <w:sz w:val="22"/>
          <w:szCs w:val="22"/>
        </w:rPr>
        <w:t>Prise en compte des besoins du marché</w:t>
      </w:r>
      <w:r w:rsidR="00CB2400">
        <w:rPr>
          <w:rFonts w:ascii="Calibri" w:hAnsi="Calibri" w:cs="Calibri"/>
          <w:color w:val="222222"/>
          <w:sz w:val="22"/>
          <w:szCs w:val="22"/>
        </w:rPr>
        <w:t>)</w:t>
      </w:r>
      <w:r w:rsidRPr="00A27A97">
        <w:rPr>
          <w:rFonts w:ascii="Calibri" w:hAnsi="Calibri" w:cs="Calibri"/>
          <w:color w:val="222222"/>
          <w:sz w:val="22"/>
          <w:szCs w:val="22"/>
        </w:rPr>
        <w:t>.</w:t>
      </w:r>
    </w:p>
    <w:p w14:paraId="095D4D95" w14:textId="77777777" w:rsidR="00CB2400" w:rsidRDefault="00CB2400" w:rsidP="00CB2400">
      <w:pPr>
        <w:spacing w:line="276" w:lineRule="auto"/>
        <w:rPr>
          <w:rFonts w:ascii="Calibri" w:hAnsi="Calibri" w:cs="Calibri"/>
          <w:color w:val="222222"/>
          <w:sz w:val="22"/>
          <w:szCs w:val="22"/>
        </w:rPr>
      </w:pPr>
    </w:p>
    <w:p w14:paraId="61BD18A5" w14:textId="7F211737" w:rsidR="00A27A97" w:rsidRDefault="00CB2400" w:rsidP="00CB2400">
      <w:pPr>
        <w:spacing w:line="276" w:lineRule="auto"/>
        <w:rPr>
          <w:rFonts w:ascii="Calibri" w:hAnsi="Calibri" w:cs="Calibri"/>
          <w:color w:val="222222"/>
          <w:sz w:val="22"/>
          <w:szCs w:val="22"/>
        </w:rPr>
      </w:pPr>
      <w:r>
        <w:rPr>
          <w:rFonts w:ascii="Calibri" w:hAnsi="Calibri" w:cs="Calibri"/>
          <w:color w:val="222222"/>
          <w:sz w:val="22"/>
          <w:szCs w:val="22"/>
        </w:rPr>
        <w:t>D</w:t>
      </w:r>
      <w:r w:rsidR="00BA7741">
        <w:rPr>
          <w:rFonts w:ascii="Calibri" w:hAnsi="Calibri" w:cs="Calibri"/>
          <w:color w:val="222222"/>
          <w:sz w:val="22"/>
          <w:szCs w:val="22"/>
        </w:rPr>
        <w:t xml:space="preserve">e </w:t>
      </w:r>
      <w:r>
        <w:rPr>
          <w:rFonts w:ascii="Calibri" w:hAnsi="Calibri" w:cs="Calibri"/>
          <w:color w:val="222222"/>
          <w:sz w:val="22"/>
          <w:szCs w:val="22"/>
        </w:rPr>
        <w:t xml:space="preserve">manière générale, le projet Tuning CALOHEE veut </w:t>
      </w:r>
      <w:r w:rsidR="00A27A97" w:rsidRPr="00A27A97">
        <w:rPr>
          <w:rFonts w:ascii="Calibri" w:hAnsi="Calibri" w:cs="Calibri"/>
          <w:color w:val="222222"/>
          <w:sz w:val="22"/>
          <w:szCs w:val="22"/>
        </w:rPr>
        <w:t>souligne</w:t>
      </w:r>
      <w:r>
        <w:rPr>
          <w:rFonts w:ascii="Calibri" w:hAnsi="Calibri" w:cs="Calibri"/>
          <w:color w:val="222222"/>
          <w:sz w:val="22"/>
          <w:szCs w:val="22"/>
        </w:rPr>
        <w:t>r</w:t>
      </w:r>
      <w:r w:rsidR="00A27A97" w:rsidRPr="00A27A97">
        <w:rPr>
          <w:rFonts w:ascii="Calibri" w:hAnsi="Calibri" w:cs="Calibri"/>
          <w:color w:val="222222"/>
          <w:sz w:val="22"/>
          <w:szCs w:val="22"/>
        </w:rPr>
        <w:t xml:space="preserve"> l'importance de la coopération internationale dans le domaine de l'éducation.</w:t>
      </w:r>
    </w:p>
    <w:p w14:paraId="0D1021C7" w14:textId="77777777" w:rsidR="00EE43C8" w:rsidRPr="00A27A97" w:rsidRDefault="00EE43C8" w:rsidP="00CB2400">
      <w:pPr>
        <w:spacing w:line="276" w:lineRule="auto"/>
        <w:rPr>
          <w:rFonts w:ascii="Calibri" w:hAnsi="Calibri" w:cs="Calibri"/>
          <w:color w:val="222222"/>
          <w:sz w:val="22"/>
          <w:szCs w:val="22"/>
        </w:rPr>
      </w:pPr>
    </w:p>
    <w:p w14:paraId="16430E7C" w14:textId="69DF2A42" w:rsidR="00EE43C8" w:rsidRDefault="00EE43C8" w:rsidP="00EE43C8">
      <w:pPr>
        <w:pStyle w:val="Titre3"/>
        <w:spacing w:line="276" w:lineRule="auto"/>
      </w:pPr>
      <w:r>
        <w:t>4.1 Le projet ESU Erasmus</w:t>
      </w:r>
    </w:p>
    <w:p w14:paraId="61E19D30" w14:textId="1E33CAE3" w:rsidR="00EE43C8" w:rsidRDefault="00EE43C8" w:rsidP="00EE43C8">
      <w:pPr>
        <w:spacing w:line="276" w:lineRule="auto"/>
        <w:rPr>
          <w:rFonts w:ascii="Calibri" w:hAnsi="Calibri" w:cs="Calibri"/>
          <w:color w:val="222222"/>
          <w:sz w:val="22"/>
          <w:szCs w:val="22"/>
        </w:rPr>
      </w:pPr>
      <w:r w:rsidRPr="00EE43C8">
        <w:rPr>
          <w:rFonts w:ascii="Calibri" w:hAnsi="Calibri" w:cs="Calibri"/>
          <w:color w:val="222222"/>
          <w:sz w:val="22"/>
          <w:szCs w:val="22"/>
        </w:rPr>
        <w:t xml:space="preserve">Le projet ESU (Erasmus </w:t>
      </w:r>
      <w:proofErr w:type="spellStart"/>
      <w:r w:rsidRPr="00EE43C8">
        <w:rPr>
          <w:rFonts w:ascii="Calibri" w:hAnsi="Calibri" w:cs="Calibri"/>
          <w:color w:val="222222"/>
          <w:sz w:val="22"/>
          <w:szCs w:val="22"/>
        </w:rPr>
        <w:t>Student</w:t>
      </w:r>
      <w:proofErr w:type="spellEnd"/>
      <w:r w:rsidRPr="00EE43C8">
        <w:rPr>
          <w:rFonts w:ascii="Calibri" w:hAnsi="Calibri" w:cs="Calibri"/>
          <w:color w:val="222222"/>
          <w:sz w:val="22"/>
          <w:szCs w:val="22"/>
        </w:rPr>
        <w:t xml:space="preserve"> Union) dans le cadre d'Erasmus est une initiative qui vise à renforcer la représentation des étudiants dans le processus de prise de décision concernant l'enseignement supérieur et à promouvoir leurs droits et intérêts au sein de l’Union Européenne. </w:t>
      </w:r>
    </w:p>
    <w:p w14:paraId="43FB3477" w14:textId="77777777" w:rsidR="003A5A51" w:rsidRPr="00EE43C8" w:rsidRDefault="003A5A51" w:rsidP="00EE43C8">
      <w:pPr>
        <w:spacing w:line="276" w:lineRule="auto"/>
        <w:rPr>
          <w:rFonts w:ascii="Calibri" w:hAnsi="Calibri" w:cs="Calibri"/>
          <w:color w:val="222222"/>
          <w:sz w:val="22"/>
          <w:szCs w:val="22"/>
        </w:rPr>
      </w:pPr>
    </w:p>
    <w:p w14:paraId="20CE4414" w14:textId="77777777" w:rsidR="003A5A51" w:rsidRPr="00A27A97" w:rsidRDefault="003A5A51" w:rsidP="003A5A51">
      <w:pPr>
        <w:spacing w:line="276" w:lineRule="auto"/>
        <w:rPr>
          <w:rFonts w:ascii="Calibri" w:hAnsi="Calibri" w:cs="Calibri"/>
          <w:color w:val="222222"/>
          <w:sz w:val="22"/>
          <w:szCs w:val="22"/>
        </w:rPr>
      </w:pPr>
      <w:r>
        <w:rPr>
          <w:rFonts w:ascii="Calibri" w:hAnsi="Calibri" w:cs="Calibri"/>
          <w:color w:val="222222"/>
          <w:sz w:val="22"/>
          <w:szCs w:val="22"/>
        </w:rPr>
        <w:t>Les o</w:t>
      </w:r>
      <w:r w:rsidRPr="00A27A97">
        <w:rPr>
          <w:rFonts w:ascii="Calibri" w:hAnsi="Calibri" w:cs="Calibri"/>
          <w:color w:val="222222"/>
          <w:sz w:val="22"/>
          <w:szCs w:val="22"/>
        </w:rPr>
        <w:t xml:space="preserve">bjectifs du projet </w:t>
      </w:r>
      <w:r>
        <w:rPr>
          <w:rFonts w:ascii="Calibri" w:hAnsi="Calibri" w:cs="Calibri"/>
          <w:color w:val="222222"/>
          <w:sz w:val="22"/>
          <w:szCs w:val="22"/>
        </w:rPr>
        <w:t>consistent en :</w:t>
      </w:r>
    </w:p>
    <w:p w14:paraId="7D3C095A" w14:textId="00A30BA5" w:rsidR="00EE43C8" w:rsidRPr="00EE43C8" w:rsidRDefault="00EE43C8" w:rsidP="00EE43C8">
      <w:pPr>
        <w:spacing w:line="276" w:lineRule="auto"/>
        <w:rPr>
          <w:rFonts w:ascii="Calibri" w:hAnsi="Calibri" w:cs="Calibri"/>
          <w:color w:val="222222"/>
          <w:sz w:val="22"/>
          <w:szCs w:val="22"/>
        </w:rPr>
      </w:pPr>
      <w:r w:rsidRPr="00EE43C8">
        <w:rPr>
          <w:rFonts w:ascii="Calibri" w:hAnsi="Calibri" w:cs="Calibri"/>
          <w:color w:val="222222"/>
          <w:sz w:val="22"/>
          <w:szCs w:val="22"/>
        </w:rPr>
        <w:t xml:space="preserve">   - </w:t>
      </w:r>
      <w:r w:rsidR="00D7542E">
        <w:rPr>
          <w:rFonts w:ascii="Calibri" w:hAnsi="Calibri" w:cs="Calibri"/>
          <w:color w:val="222222"/>
          <w:sz w:val="22"/>
          <w:szCs w:val="22"/>
        </w:rPr>
        <w:t>L’établissement de la r</w:t>
      </w:r>
      <w:r w:rsidRPr="00EE43C8">
        <w:rPr>
          <w:rFonts w:ascii="Calibri" w:hAnsi="Calibri" w:cs="Calibri"/>
          <w:color w:val="222222"/>
          <w:sz w:val="22"/>
          <w:szCs w:val="22"/>
        </w:rPr>
        <w:t>eprésentation étudiante</w:t>
      </w:r>
      <w:r w:rsidR="00D7542E">
        <w:rPr>
          <w:rFonts w:ascii="Calibri" w:hAnsi="Calibri" w:cs="Calibri"/>
          <w:color w:val="222222"/>
          <w:sz w:val="22"/>
          <w:szCs w:val="22"/>
        </w:rPr>
        <w:t xml:space="preserve"> en a</w:t>
      </w:r>
      <w:r w:rsidRPr="00EE43C8">
        <w:rPr>
          <w:rFonts w:ascii="Calibri" w:hAnsi="Calibri" w:cs="Calibri"/>
          <w:color w:val="222222"/>
          <w:sz w:val="22"/>
          <w:szCs w:val="22"/>
        </w:rPr>
        <w:t>ssur</w:t>
      </w:r>
      <w:r w:rsidR="00D7542E">
        <w:rPr>
          <w:rFonts w:ascii="Calibri" w:hAnsi="Calibri" w:cs="Calibri"/>
          <w:color w:val="222222"/>
          <w:sz w:val="22"/>
          <w:szCs w:val="22"/>
        </w:rPr>
        <w:t xml:space="preserve">ant </w:t>
      </w:r>
      <w:r w:rsidRPr="00EE43C8">
        <w:rPr>
          <w:rFonts w:ascii="Calibri" w:hAnsi="Calibri" w:cs="Calibri"/>
          <w:color w:val="222222"/>
          <w:sz w:val="22"/>
          <w:szCs w:val="22"/>
        </w:rPr>
        <w:t>la voix des étudiants dans les instances décisionnelles à différents niveaux, tant au sein des établissements qu'au niveau européen.</w:t>
      </w:r>
    </w:p>
    <w:p w14:paraId="033FC2F3" w14:textId="41384200" w:rsidR="00EE43C8" w:rsidRPr="00EE43C8" w:rsidRDefault="00EE43C8" w:rsidP="00EE43C8">
      <w:pPr>
        <w:spacing w:line="276" w:lineRule="auto"/>
        <w:rPr>
          <w:rFonts w:ascii="Calibri" w:hAnsi="Calibri" w:cs="Calibri"/>
          <w:color w:val="222222"/>
          <w:sz w:val="22"/>
          <w:szCs w:val="22"/>
        </w:rPr>
      </w:pPr>
      <w:r w:rsidRPr="00EE43C8">
        <w:rPr>
          <w:rFonts w:ascii="Calibri" w:hAnsi="Calibri" w:cs="Calibri"/>
          <w:color w:val="222222"/>
          <w:sz w:val="22"/>
          <w:szCs w:val="22"/>
        </w:rPr>
        <w:t xml:space="preserve">   - </w:t>
      </w:r>
      <w:r w:rsidR="00D7542E">
        <w:rPr>
          <w:rFonts w:ascii="Calibri" w:hAnsi="Calibri" w:cs="Calibri"/>
          <w:color w:val="222222"/>
          <w:sz w:val="22"/>
          <w:szCs w:val="22"/>
        </w:rPr>
        <w:t>La p</w:t>
      </w:r>
      <w:r w:rsidRPr="00EE43C8">
        <w:rPr>
          <w:rFonts w:ascii="Calibri" w:hAnsi="Calibri" w:cs="Calibri"/>
          <w:color w:val="222222"/>
          <w:sz w:val="22"/>
          <w:szCs w:val="22"/>
        </w:rPr>
        <w:t>romotion des droits des étudiants</w:t>
      </w:r>
      <w:r w:rsidR="00D7542E">
        <w:rPr>
          <w:rFonts w:ascii="Calibri" w:hAnsi="Calibri" w:cs="Calibri"/>
          <w:color w:val="222222"/>
          <w:sz w:val="22"/>
          <w:szCs w:val="22"/>
        </w:rPr>
        <w:t xml:space="preserve"> </w:t>
      </w:r>
      <w:r w:rsidRPr="00EE43C8">
        <w:rPr>
          <w:rFonts w:ascii="Calibri" w:hAnsi="Calibri" w:cs="Calibri"/>
          <w:color w:val="222222"/>
          <w:sz w:val="22"/>
          <w:szCs w:val="22"/>
        </w:rPr>
        <w:t>en luttant contre les inégalités et en favorisant l'accès à l'éducation pour tous.</w:t>
      </w:r>
    </w:p>
    <w:p w14:paraId="4026A47E" w14:textId="0264B875" w:rsidR="00EE43C8" w:rsidRDefault="00EE43C8" w:rsidP="00EE43C8">
      <w:pPr>
        <w:spacing w:line="276" w:lineRule="auto"/>
        <w:rPr>
          <w:rFonts w:ascii="Calibri" w:hAnsi="Calibri" w:cs="Calibri"/>
          <w:color w:val="222222"/>
          <w:sz w:val="22"/>
          <w:szCs w:val="22"/>
        </w:rPr>
      </w:pPr>
      <w:r w:rsidRPr="00EE43C8">
        <w:rPr>
          <w:rFonts w:ascii="Calibri" w:hAnsi="Calibri" w:cs="Calibri"/>
          <w:color w:val="222222"/>
          <w:sz w:val="22"/>
          <w:szCs w:val="22"/>
        </w:rPr>
        <w:t xml:space="preserve">   - </w:t>
      </w:r>
      <w:r w:rsidR="00BA7741">
        <w:rPr>
          <w:rFonts w:ascii="Calibri" w:hAnsi="Calibri" w:cs="Calibri"/>
          <w:color w:val="222222"/>
          <w:sz w:val="22"/>
          <w:szCs w:val="22"/>
        </w:rPr>
        <w:t>L’e</w:t>
      </w:r>
      <w:r w:rsidRPr="00EE43C8">
        <w:rPr>
          <w:rFonts w:ascii="Calibri" w:hAnsi="Calibri" w:cs="Calibri"/>
          <w:color w:val="222222"/>
          <w:sz w:val="22"/>
          <w:szCs w:val="22"/>
        </w:rPr>
        <w:t>ncouragement de la mobilité</w:t>
      </w:r>
      <w:r w:rsidR="00BA7741">
        <w:rPr>
          <w:rFonts w:ascii="Calibri" w:hAnsi="Calibri" w:cs="Calibri"/>
          <w:color w:val="222222"/>
          <w:sz w:val="22"/>
          <w:szCs w:val="22"/>
        </w:rPr>
        <w:t xml:space="preserve"> en f</w:t>
      </w:r>
      <w:r w:rsidRPr="00EE43C8">
        <w:rPr>
          <w:rFonts w:ascii="Calibri" w:hAnsi="Calibri" w:cs="Calibri"/>
          <w:color w:val="222222"/>
          <w:sz w:val="22"/>
          <w:szCs w:val="22"/>
        </w:rPr>
        <w:t>avoriser les opportunités d'échange et de mobilité à l’intérieur des programmes Erasmus, tout en faisant la promotion des avantages de ces expériences internationales.</w:t>
      </w:r>
    </w:p>
    <w:p w14:paraId="6D051181" w14:textId="77777777" w:rsidR="00BA7741" w:rsidRPr="00EE43C8" w:rsidRDefault="00BA7741" w:rsidP="00EE43C8">
      <w:pPr>
        <w:spacing w:line="276" w:lineRule="auto"/>
        <w:rPr>
          <w:rFonts w:ascii="Calibri" w:hAnsi="Calibri" w:cs="Calibri"/>
          <w:color w:val="222222"/>
          <w:sz w:val="22"/>
          <w:szCs w:val="22"/>
        </w:rPr>
      </w:pPr>
    </w:p>
    <w:p w14:paraId="151BB4BF" w14:textId="77777777" w:rsidR="00BA7741" w:rsidRPr="00A27A97" w:rsidRDefault="00BA7741" w:rsidP="00BA7741">
      <w:pPr>
        <w:spacing w:line="276" w:lineRule="auto"/>
        <w:rPr>
          <w:rFonts w:ascii="Calibri" w:hAnsi="Calibri" w:cs="Calibri"/>
          <w:color w:val="222222"/>
          <w:sz w:val="22"/>
          <w:szCs w:val="22"/>
        </w:rPr>
      </w:pPr>
      <w:r>
        <w:rPr>
          <w:rFonts w:ascii="Calibri" w:hAnsi="Calibri" w:cs="Calibri"/>
          <w:color w:val="222222"/>
          <w:sz w:val="22"/>
          <w:szCs w:val="22"/>
        </w:rPr>
        <w:t>Quelles activités sont proposées ?</w:t>
      </w:r>
    </w:p>
    <w:p w14:paraId="6AEC98D3" w14:textId="5BBBFD11" w:rsidR="00EE43C8" w:rsidRPr="00EE43C8" w:rsidRDefault="00EE43C8" w:rsidP="00EE43C8">
      <w:pPr>
        <w:spacing w:line="276" w:lineRule="auto"/>
        <w:rPr>
          <w:rFonts w:ascii="Calibri" w:hAnsi="Calibri" w:cs="Calibri"/>
          <w:color w:val="222222"/>
          <w:sz w:val="22"/>
          <w:szCs w:val="22"/>
        </w:rPr>
      </w:pPr>
      <w:r w:rsidRPr="00EE43C8">
        <w:rPr>
          <w:rFonts w:ascii="Calibri" w:hAnsi="Calibri" w:cs="Calibri"/>
          <w:color w:val="222222"/>
          <w:sz w:val="22"/>
          <w:szCs w:val="22"/>
        </w:rPr>
        <w:t xml:space="preserve">   - </w:t>
      </w:r>
      <w:r w:rsidR="00BA7741">
        <w:rPr>
          <w:rFonts w:ascii="Calibri" w:hAnsi="Calibri" w:cs="Calibri"/>
          <w:color w:val="222222"/>
          <w:sz w:val="22"/>
          <w:szCs w:val="22"/>
        </w:rPr>
        <w:t>L’o</w:t>
      </w:r>
      <w:r w:rsidRPr="00EE43C8">
        <w:rPr>
          <w:rFonts w:ascii="Calibri" w:hAnsi="Calibri" w:cs="Calibri"/>
          <w:color w:val="222222"/>
          <w:sz w:val="22"/>
          <w:szCs w:val="22"/>
        </w:rPr>
        <w:t>rganis</w:t>
      </w:r>
      <w:r w:rsidR="00BA7741">
        <w:rPr>
          <w:rFonts w:ascii="Calibri" w:hAnsi="Calibri" w:cs="Calibri"/>
          <w:color w:val="222222"/>
          <w:sz w:val="22"/>
          <w:szCs w:val="22"/>
        </w:rPr>
        <w:t xml:space="preserve">ation </w:t>
      </w:r>
      <w:r w:rsidRPr="00EE43C8">
        <w:rPr>
          <w:rFonts w:ascii="Calibri" w:hAnsi="Calibri" w:cs="Calibri"/>
          <w:color w:val="222222"/>
          <w:sz w:val="22"/>
          <w:szCs w:val="22"/>
        </w:rPr>
        <w:t>de</w:t>
      </w:r>
      <w:r w:rsidR="00BA7741">
        <w:rPr>
          <w:rFonts w:ascii="Calibri" w:hAnsi="Calibri" w:cs="Calibri"/>
          <w:color w:val="222222"/>
          <w:sz w:val="22"/>
          <w:szCs w:val="22"/>
        </w:rPr>
        <w:t xml:space="preserve"> séminaires</w:t>
      </w:r>
      <w:r w:rsidRPr="00EE43C8">
        <w:rPr>
          <w:rFonts w:ascii="Calibri" w:hAnsi="Calibri" w:cs="Calibri"/>
          <w:color w:val="222222"/>
          <w:sz w:val="22"/>
          <w:szCs w:val="22"/>
        </w:rPr>
        <w:t xml:space="preserve"> de formation pour les représentants étudiants sur des questions telles que l'engagement civique, la gouvernance universitaire et la défense des droits.</w:t>
      </w:r>
    </w:p>
    <w:p w14:paraId="11AFB524" w14:textId="4082FEDC" w:rsidR="00EE43C8" w:rsidRPr="00EE43C8" w:rsidRDefault="00EE43C8" w:rsidP="00EE43C8">
      <w:pPr>
        <w:spacing w:line="276" w:lineRule="auto"/>
        <w:rPr>
          <w:rFonts w:ascii="Calibri" w:hAnsi="Calibri" w:cs="Calibri"/>
          <w:color w:val="222222"/>
          <w:sz w:val="22"/>
          <w:szCs w:val="22"/>
        </w:rPr>
      </w:pPr>
      <w:r w:rsidRPr="00EE43C8">
        <w:rPr>
          <w:rFonts w:ascii="Calibri" w:hAnsi="Calibri" w:cs="Calibri"/>
          <w:color w:val="222222"/>
          <w:sz w:val="22"/>
          <w:szCs w:val="22"/>
        </w:rPr>
        <w:t xml:space="preserve">   - </w:t>
      </w:r>
      <w:r w:rsidR="00BA7741">
        <w:rPr>
          <w:rFonts w:ascii="Calibri" w:hAnsi="Calibri" w:cs="Calibri"/>
          <w:color w:val="222222"/>
          <w:sz w:val="22"/>
          <w:szCs w:val="22"/>
        </w:rPr>
        <w:t>Le r</w:t>
      </w:r>
      <w:r w:rsidRPr="00EE43C8">
        <w:rPr>
          <w:rFonts w:ascii="Calibri" w:hAnsi="Calibri" w:cs="Calibri"/>
          <w:color w:val="222222"/>
          <w:sz w:val="22"/>
          <w:szCs w:val="22"/>
        </w:rPr>
        <w:t>éseautag</w:t>
      </w:r>
      <w:r w:rsidR="00BA7741">
        <w:rPr>
          <w:rFonts w:ascii="Calibri" w:hAnsi="Calibri" w:cs="Calibri"/>
          <w:color w:val="222222"/>
          <w:sz w:val="22"/>
          <w:szCs w:val="22"/>
        </w:rPr>
        <w:t>e en c</w:t>
      </w:r>
      <w:r w:rsidRPr="00EE43C8">
        <w:rPr>
          <w:rFonts w:ascii="Calibri" w:hAnsi="Calibri" w:cs="Calibri"/>
          <w:color w:val="222222"/>
          <w:sz w:val="22"/>
          <w:szCs w:val="22"/>
        </w:rPr>
        <w:t>ré</w:t>
      </w:r>
      <w:r w:rsidR="00BA7741">
        <w:rPr>
          <w:rFonts w:ascii="Calibri" w:hAnsi="Calibri" w:cs="Calibri"/>
          <w:color w:val="222222"/>
          <w:sz w:val="22"/>
          <w:szCs w:val="22"/>
        </w:rPr>
        <w:t>ant</w:t>
      </w:r>
      <w:r w:rsidRPr="00EE43C8">
        <w:rPr>
          <w:rFonts w:ascii="Calibri" w:hAnsi="Calibri" w:cs="Calibri"/>
          <w:color w:val="222222"/>
          <w:sz w:val="22"/>
          <w:szCs w:val="22"/>
        </w:rPr>
        <w:t xml:space="preserve"> des plateformes pour que les associations étudiantes échangent des bonnes pratiques et collaborent </w:t>
      </w:r>
      <w:r w:rsidR="00BA7741">
        <w:rPr>
          <w:rFonts w:ascii="Calibri" w:hAnsi="Calibri" w:cs="Calibri"/>
          <w:color w:val="222222"/>
          <w:sz w:val="22"/>
          <w:szCs w:val="22"/>
        </w:rPr>
        <w:t>à</w:t>
      </w:r>
      <w:r w:rsidRPr="00EE43C8">
        <w:rPr>
          <w:rFonts w:ascii="Calibri" w:hAnsi="Calibri" w:cs="Calibri"/>
          <w:color w:val="222222"/>
          <w:sz w:val="22"/>
          <w:szCs w:val="22"/>
        </w:rPr>
        <w:t xml:space="preserve"> des projets communs.</w:t>
      </w:r>
    </w:p>
    <w:p w14:paraId="1CC4DB81" w14:textId="4BB7CB1E" w:rsidR="00EE43C8" w:rsidRDefault="00EE43C8" w:rsidP="00EE43C8">
      <w:pPr>
        <w:spacing w:line="276" w:lineRule="auto"/>
        <w:rPr>
          <w:rFonts w:ascii="Calibri" w:hAnsi="Calibri" w:cs="Calibri"/>
          <w:color w:val="222222"/>
          <w:sz w:val="22"/>
          <w:szCs w:val="22"/>
        </w:rPr>
      </w:pPr>
      <w:r w:rsidRPr="00EE43C8">
        <w:rPr>
          <w:rFonts w:ascii="Calibri" w:hAnsi="Calibri" w:cs="Calibri"/>
          <w:color w:val="222222"/>
          <w:sz w:val="22"/>
          <w:szCs w:val="22"/>
        </w:rPr>
        <w:t xml:space="preserve">   - </w:t>
      </w:r>
      <w:r w:rsidR="00BA7741">
        <w:rPr>
          <w:rFonts w:ascii="Calibri" w:hAnsi="Calibri" w:cs="Calibri"/>
          <w:color w:val="222222"/>
          <w:sz w:val="22"/>
          <w:szCs w:val="22"/>
        </w:rPr>
        <w:t>La p</w:t>
      </w:r>
      <w:r w:rsidRPr="00EE43C8">
        <w:rPr>
          <w:rFonts w:ascii="Calibri" w:hAnsi="Calibri" w:cs="Calibri"/>
          <w:color w:val="222222"/>
          <w:sz w:val="22"/>
          <w:szCs w:val="22"/>
        </w:rPr>
        <w:t>rodu</w:t>
      </w:r>
      <w:r w:rsidR="00BA7741">
        <w:rPr>
          <w:rFonts w:ascii="Calibri" w:hAnsi="Calibri" w:cs="Calibri"/>
          <w:color w:val="222222"/>
          <w:sz w:val="22"/>
          <w:szCs w:val="22"/>
        </w:rPr>
        <w:t>ction</w:t>
      </w:r>
      <w:r w:rsidRPr="00EE43C8">
        <w:rPr>
          <w:rFonts w:ascii="Calibri" w:hAnsi="Calibri" w:cs="Calibri"/>
          <w:color w:val="222222"/>
          <w:sz w:val="22"/>
          <w:szCs w:val="22"/>
        </w:rPr>
        <w:t xml:space="preserve"> de rapports </w:t>
      </w:r>
      <w:r w:rsidR="00BA7741">
        <w:rPr>
          <w:rFonts w:ascii="Calibri" w:hAnsi="Calibri" w:cs="Calibri"/>
          <w:color w:val="222222"/>
          <w:sz w:val="22"/>
          <w:szCs w:val="22"/>
        </w:rPr>
        <w:t xml:space="preserve">de recherche </w:t>
      </w:r>
      <w:r w:rsidRPr="00EE43C8">
        <w:rPr>
          <w:rFonts w:ascii="Calibri" w:hAnsi="Calibri" w:cs="Calibri"/>
          <w:color w:val="222222"/>
          <w:sz w:val="22"/>
          <w:szCs w:val="22"/>
        </w:rPr>
        <w:t>et de documents de position sur des problématiques clés affectant l'enseignement supérieur et les étudiants au sein de l'UE.</w:t>
      </w:r>
    </w:p>
    <w:p w14:paraId="64F82081" w14:textId="77777777" w:rsidR="00BA7741" w:rsidRPr="00EE43C8" w:rsidRDefault="00BA7741" w:rsidP="00EE43C8">
      <w:pPr>
        <w:spacing w:line="276" w:lineRule="auto"/>
        <w:rPr>
          <w:rFonts w:ascii="Calibri" w:hAnsi="Calibri" w:cs="Calibri"/>
          <w:color w:val="222222"/>
          <w:sz w:val="22"/>
          <w:szCs w:val="22"/>
        </w:rPr>
      </w:pPr>
    </w:p>
    <w:p w14:paraId="760F292B" w14:textId="77777777" w:rsidR="00BA7741" w:rsidRPr="00A27A97" w:rsidRDefault="00BA7741" w:rsidP="00BA7741">
      <w:pPr>
        <w:spacing w:line="276" w:lineRule="auto"/>
        <w:rPr>
          <w:rFonts w:ascii="Calibri" w:hAnsi="Calibri" w:cs="Calibri"/>
          <w:color w:val="222222"/>
          <w:sz w:val="22"/>
          <w:szCs w:val="22"/>
        </w:rPr>
      </w:pPr>
      <w:r>
        <w:rPr>
          <w:rFonts w:ascii="Calibri" w:hAnsi="Calibri" w:cs="Calibri"/>
          <w:color w:val="222222"/>
          <w:sz w:val="22"/>
          <w:szCs w:val="22"/>
        </w:rPr>
        <w:t>Quels sont les b</w:t>
      </w:r>
      <w:r w:rsidRPr="00A27A97">
        <w:rPr>
          <w:rFonts w:ascii="Calibri" w:hAnsi="Calibri" w:cs="Calibri"/>
          <w:color w:val="222222"/>
          <w:sz w:val="22"/>
          <w:szCs w:val="22"/>
        </w:rPr>
        <w:t>énéfices attendus</w:t>
      </w:r>
      <w:r>
        <w:rPr>
          <w:rFonts w:ascii="Calibri" w:hAnsi="Calibri" w:cs="Calibri"/>
          <w:color w:val="222222"/>
          <w:sz w:val="22"/>
          <w:szCs w:val="22"/>
        </w:rPr>
        <w:t> ?</w:t>
      </w:r>
    </w:p>
    <w:p w14:paraId="0B19F487" w14:textId="60B8FE58" w:rsidR="00EE43C8" w:rsidRPr="00EE43C8" w:rsidRDefault="00EE43C8" w:rsidP="00EE43C8">
      <w:pPr>
        <w:spacing w:line="276" w:lineRule="auto"/>
        <w:rPr>
          <w:rFonts w:ascii="Calibri" w:hAnsi="Calibri" w:cs="Calibri"/>
          <w:color w:val="222222"/>
          <w:sz w:val="22"/>
          <w:szCs w:val="22"/>
        </w:rPr>
      </w:pPr>
      <w:r w:rsidRPr="00EE43C8">
        <w:rPr>
          <w:rFonts w:ascii="Calibri" w:hAnsi="Calibri" w:cs="Calibri"/>
          <w:color w:val="222222"/>
          <w:sz w:val="22"/>
          <w:szCs w:val="22"/>
        </w:rPr>
        <w:t xml:space="preserve">   - </w:t>
      </w:r>
      <w:r w:rsidR="00BA7741">
        <w:rPr>
          <w:rFonts w:ascii="Calibri" w:hAnsi="Calibri" w:cs="Calibri"/>
          <w:color w:val="222222"/>
          <w:sz w:val="22"/>
          <w:szCs w:val="22"/>
        </w:rPr>
        <w:t>L’a</w:t>
      </w:r>
      <w:r w:rsidRPr="00EE43C8">
        <w:rPr>
          <w:rFonts w:ascii="Calibri" w:hAnsi="Calibri" w:cs="Calibri"/>
          <w:color w:val="222222"/>
          <w:sz w:val="22"/>
          <w:szCs w:val="22"/>
        </w:rPr>
        <w:t>ugmenter la participation des étudiants dans les décisions qui les concernent directement, contribuant ainsi à une éducation plus centrée sur leurs besoins.</w:t>
      </w:r>
    </w:p>
    <w:p w14:paraId="7DC690A4" w14:textId="04F9B358" w:rsidR="00EE43C8" w:rsidRPr="00EE43C8" w:rsidRDefault="00EE43C8" w:rsidP="00EE43C8">
      <w:pPr>
        <w:spacing w:line="276" w:lineRule="auto"/>
        <w:rPr>
          <w:rFonts w:ascii="Calibri" w:hAnsi="Calibri" w:cs="Calibri"/>
          <w:color w:val="222222"/>
          <w:sz w:val="22"/>
          <w:szCs w:val="22"/>
        </w:rPr>
      </w:pPr>
      <w:r w:rsidRPr="00EE43C8">
        <w:rPr>
          <w:rFonts w:ascii="Calibri" w:hAnsi="Calibri" w:cs="Calibri"/>
          <w:color w:val="222222"/>
          <w:sz w:val="22"/>
          <w:szCs w:val="22"/>
        </w:rPr>
        <w:t xml:space="preserve">   - </w:t>
      </w:r>
      <w:r w:rsidR="00BA7741">
        <w:rPr>
          <w:rFonts w:ascii="Calibri" w:hAnsi="Calibri" w:cs="Calibri"/>
          <w:color w:val="222222"/>
          <w:sz w:val="22"/>
          <w:szCs w:val="22"/>
        </w:rPr>
        <w:t>La v</w:t>
      </w:r>
      <w:r w:rsidRPr="00EE43C8">
        <w:rPr>
          <w:rFonts w:ascii="Calibri" w:hAnsi="Calibri" w:cs="Calibri"/>
          <w:color w:val="222222"/>
          <w:sz w:val="22"/>
          <w:szCs w:val="22"/>
        </w:rPr>
        <w:t>isibilité accrue des préoccupations étudiantes</w:t>
      </w:r>
      <w:r w:rsidR="00BA7741">
        <w:rPr>
          <w:rFonts w:ascii="Calibri" w:hAnsi="Calibri" w:cs="Calibri"/>
          <w:color w:val="222222"/>
          <w:sz w:val="22"/>
          <w:szCs w:val="22"/>
        </w:rPr>
        <w:t xml:space="preserve"> en a</w:t>
      </w:r>
      <w:r w:rsidRPr="00EE43C8">
        <w:rPr>
          <w:rFonts w:ascii="Calibri" w:hAnsi="Calibri" w:cs="Calibri"/>
          <w:color w:val="222222"/>
          <w:sz w:val="22"/>
          <w:szCs w:val="22"/>
        </w:rPr>
        <w:t>ssur</w:t>
      </w:r>
      <w:r w:rsidR="00BA7741">
        <w:rPr>
          <w:rFonts w:ascii="Calibri" w:hAnsi="Calibri" w:cs="Calibri"/>
          <w:color w:val="222222"/>
          <w:sz w:val="22"/>
          <w:szCs w:val="22"/>
        </w:rPr>
        <w:t>ant</w:t>
      </w:r>
      <w:r w:rsidRPr="00EE43C8">
        <w:rPr>
          <w:rFonts w:ascii="Calibri" w:hAnsi="Calibri" w:cs="Calibri"/>
          <w:color w:val="222222"/>
          <w:sz w:val="22"/>
          <w:szCs w:val="22"/>
        </w:rPr>
        <w:t xml:space="preserve"> que les voix des étudiants soient entendues au sein des politiques éducatives et structurelles mises en œuvre par l’Union Européenne.</w:t>
      </w:r>
    </w:p>
    <w:p w14:paraId="45A7ED39" w14:textId="049C0836" w:rsidR="00EE43C8" w:rsidRPr="00EE43C8" w:rsidRDefault="00EE43C8" w:rsidP="00EE43C8">
      <w:pPr>
        <w:spacing w:line="276" w:lineRule="auto"/>
        <w:rPr>
          <w:rFonts w:ascii="Calibri" w:hAnsi="Calibri" w:cs="Calibri"/>
          <w:color w:val="222222"/>
          <w:sz w:val="22"/>
          <w:szCs w:val="22"/>
        </w:rPr>
      </w:pPr>
      <w:r w:rsidRPr="00EE43C8">
        <w:rPr>
          <w:rFonts w:ascii="Calibri" w:hAnsi="Calibri" w:cs="Calibri"/>
          <w:color w:val="222222"/>
          <w:sz w:val="22"/>
          <w:szCs w:val="22"/>
        </w:rPr>
        <w:t xml:space="preserve">   - </w:t>
      </w:r>
      <w:r w:rsidR="00BA7741">
        <w:rPr>
          <w:rFonts w:ascii="Calibri" w:hAnsi="Calibri" w:cs="Calibri"/>
          <w:color w:val="222222"/>
          <w:sz w:val="22"/>
          <w:szCs w:val="22"/>
        </w:rPr>
        <w:t>La promotion</w:t>
      </w:r>
      <w:r w:rsidRPr="00EE43C8">
        <w:rPr>
          <w:rFonts w:ascii="Calibri" w:hAnsi="Calibri" w:cs="Calibri"/>
          <w:color w:val="222222"/>
          <w:sz w:val="22"/>
          <w:szCs w:val="22"/>
        </w:rPr>
        <w:t xml:space="preserve"> d</w:t>
      </w:r>
      <w:r w:rsidR="00BA7741">
        <w:rPr>
          <w:rFonts w:ascii="Calibri" w:hAnsi="Calibri" w:cs="Calibri"/>
          <w:color w:val="222222"/>
          <w:sz w:val="22"/>
          <w:szCs w:val="22"/>
        </w:rPr>
        <w:t>’</w:t>
      </w:r>
      <w:r w:rsidRPr="00EE43C8">
        <w:rPr>
          <w:rFonts w:ascii="Calibri" w:hAnsi="Calibri" w:cs="Calibri"/>
          <w:color w:val="222222"/>
          <w:sz w:val="22"/>
          <w:szCs w:val="22"/>
        </w:rPr>
        <w:t>espaces d’échange d’idées et d’expériences entre étudiants de différentes nationalités</w:t>
      </w:r>
      <w:r w:rsidR="00BA7741">
        <w:rPr>
          <w:rFonts w:ascii="Calibri" w:hAnsi="Calibri" w:cs="Calibri"/>
          <w:color w:val="222222"/>
          <w:sz w:val="22"/>
          <w:szCs w:val="22"/>
        </w:rPr>
        <w:t xml:space="preserve"> afin de leur permettre d’enrichir </w:t>
      </w:r>
      <w:r w:rsidRPr="00EE43C8">
        <w:rPr>
          <w:rFonts w:ascii="Calibri" w:hAnsi="Calibri" w:cs="Calibri"/>
          <w:color w:val="222222"/>
          <w:sz w:val="22"/>
          <w:szCs w:val="22"/>
        </w:rPr>
        <w:t>leur parcours.</w:t>
      </w:r>
    </w:p>
    <w:p w14:paraId="28D92AE0" w14:textId="77777777" w:rsidR="00BA7741" w:rsidRDefault="00BA7741" w:rsidP="00EE43C8">
      <w:pPr>
        <w:spacing w:line="276" w:lineRule="auto"/>
        <w:rPr>
          <w:rFonts w:ascii="Calibri" w:hAnsi="Calibri" w:cs="Calibri"/>
          <w:color w:val="222222"/>
          <w:sz w:val="22"/>
          <w:szCs w:val="22"/>
        </w:rPr>
      </w:pPr>
    </w:p>
    <w:p w14:paraId="1AB40B00" w14:textId="1881B4BC" w:rsidR="00EE43C8" w:rsidRDefault="00BA7741" w:rsidP="00EE43C8">
      <w:pPr>
        <w:spacing w:line="276" w:lineRule="auto"/>
        <w:rPr>
          <w:rFonts w:ascii="Calibri" w:hAnsi="Calibri" w:cs="Calibri"/>
          <w:color w:val="222222"/>
          <w:sz w:val="22"/>
          <w:szCs w:val="22"/>
        </w:rPr>
      </w:pPr>
      <w:r>
        <w:rPr>
          <w:rFonts w:ascii="Calibri" w:hAnsi="Calibri" w:cs="Calibri"/>
          <w:color w:val="222222"/>
          <w:sz w:val="22"/>
          <w:szCs w:val="22"/>
        </w:rPr>
        <w:t>En conclusion, c</w:t>
      </w:r>
      <w:r w:rsidR="00EE43C8" w:rsidRPr="00EE43C8">
        <w:rPr>
          <w:rFonts w:ascii="Calibri" w:hAnsi="Calibri" w:cs="Calibri"/>
          <w:color w:val="222222"/>
          <w:sz w:val="22"/>
          <w:szCs w:val="22"/>
        </w:rPr>
        <w:t>ette initiative contribue à une communauté étudiante dynamique et engagée, essentielle pour le développement d'un espace éducatif européen cohésif.</w:t>
      </w:r>
    </w:p>
    <w:p w14:paraId="42FF49FE" w14:textId="6564D03D" w:rsidR="00216790" w:rsidRPr="00EE43C8" w:rsidRDefault="00216790" w:rsidP="00EE43C8">
      <w:pPr>
        <w:spacing w:line="276" w:lineRule="auto"/>
        <w:rPr>
          <w:rFonts w:ascii="Calibri" w:hAnsi="Calibri" w:cs="Calibri"/>
          <w:color w:val="222222"/>
          <w:sz w:val="22"/>
          <w:szCs w:val="22"/>
        </w:rPr>
      </w:pPr>
    </w:p>
    <w:p w14:paraId="1FA50370" w14:textId="19F964A6" w:rsidR="00216790" w:rsidRPr="004E0185" w:rsidRDefault="00216790" w:rsidP="00216790">
      <w:pPr>
        <w:pStyle w:val="Titre2"/>
        <w:numPr>
          <w:ilvl w:val="0"/>
          <w:numId w:val="22"/>
        </w:numPr>
        <w:rPr>
          <w:rFonts w:eastAsia="Times New Roman"/>
        </w:rPr>
      </w:pPr>
      <w:r>
        <w:rPr>
          <w:rFonts w:eastAsia="Times New Roman"/>
        </w:rPr>
        <w:lastRenderedPageBreak/>
        <w:t>Le « campus tour » et la visite de l’UT2J (Mirail)</w:t>
      </w:r>
    </w:p>
    <w:p w14:paraId="5703B405" w14:textId="2DC95C44" w:rsidR="00216790" w:rsidRDefault="00216790" w:rsidP="00216790">
      <w:pPr>
        <w:spacing w:line="276" w:lineRule="auto"/>
        <w:rPr>
          <w:rFonts w:ascii="Calibri" w:hAnsi="Calibri" w:cs="Calibri"/>
          <w:color w:val="222222"/>
          <w:sz w:val="22"/>
          <w:szCs w:val="22"/>
        </w:rPr>
      </w:pPr>
    </w:p>
    <w:p w14:paraId="1151ECDE" w14:textId="160C58B6" w:rsidR="00113758" w:rsidRDefault="000C32B8" w:rsidP="00216790">
      <w:pPr>
        <w:spacing w:line="276" w:lineRule="auto"/>
        <w:rPr>
          <w:rFonts w:ascii="Calibri" w:hAnsi="Calibri" w:cs="Calibri"/>
          <w:color w:val="222222"/>
          <w:sz w:val="22"/>
          <w:szCs w:val="22"/>
        </w:rPr>
      </w:pPr>
      <w:r>
        <w:rPr>
          <w:rFonts w:ascii="Calibri" w:hAnsi="Calibri" w:cs="Calibri"/>
          <w:noProof/>
          <w:color w:val="222222"/>
          <w:sz w:val="22"/>
          <w:szCs w:val="22"/>
        </w:rPr>
        <w:drawing>
          <wp:anchor distT="0" distB="0" distL="114300" distR="114300" simplePos="0" relativeHeight="251813888" behindDoc="0" locked="0" layoutInCell="1" allowOverlap="1" wp14:anchorId="0E5721E8" wp14:editId="7E28304A">
            <wp:simplePos x="0" y="0"/>
            <wp:positionH relativeFrom="column">
              <wp:posOffset>-115167</wp:posOffset>
            </wp:positionH>
            <wp:positionV relativeFrom="paragraph">
              <wp:posOffset>4895768</wp:posOffset>
            </wp:positionV>
            <wp:extent cx="2844000" cy="1800000"/>
            <wp:effectExtent l="0" t="0" r="1270" b="3810"/>
            <wp:wrapThrough wrapText="bothSides">
              <wp:wrapPolygon edited="0">
                <wp:start x="0" y="0"/>
                <wp:lineTo x="0" y="21493"/>
                <wp:lineTo x="21513" y="21493"/>
                <wp:lineTo x="21513" y="0"/>
                <wp:lineTo x="0" y="0"/>
              </wp:wrapPolygon>
            </wp:wrapThrough>
            <wp:docPr id="1214038788" name="Image 28" descr="Une image contenant habits, intérieur, personne, chai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038788" name="Image 28" descr="Une image contenant habits, intérieur, personne, chaise&#10;&#10;Description générée automatiquemen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44000" cy="1800000"/>
                    </a:xfrm>
                    <a:prstGeom prst="rect">
                      <a:avLst/>
                    </a:prstGeom>
                  </pic:spPr>
                </pic:pic>
              </a:graphicData>
            </a:graphic>
            <wp14:sizeRelH relativeFrom="margin">
              <wp14:pctWidth>0</wp14:pctWidth>
            </wp14:sizeRelH>
            <wp14:sizeRelV relativeFrom="margin">
              <wp14:pctHeight>0</wp14:pctHeight>
            </wp14:sizeRelV>
          </wp:anchor>
        </w:drawing>
      </w:r>
      <w:r w:rsidR="00A53A81">
        <w:rPr>
          <w:rFonts w:ascii="Calibri" w:hAnsi="Calibri" w:cs="Calibri"/>
          <w:noProof/>
          <w:color w:val="222222"/>
          <w:sz w:val="22"/>
          <w:szCs w:val="22"/>
        </w:rPr>
        <w:drawing>
          <wp:anchor distT="0" distB="0" distL="114300" distR="114300" simplePos="0" relativeHeight="251804672" behindDoc="0" locked="0" layoutInCell="1" allowOverlap="1" wp14:anchorId="6675763B" wp14:editId="2CEEBF99">
            <wp:simplePos x="0" y="0"/>
            <wp:positionH relativeFrom="column">
              <wp:posOffset>2897833</wp:posOffset>
            </wp:positionH>
            <wp:positionV relativeFrom="paragraph">
              <wp:posOffset>544195</wp:posOffset>
            </wp:positionV>
            <wp:extent cx="3418205" cy="4350385"/>
            <wp:effectExtent l="0" t="0" r="0" b="5715"/>
            <wp:wrapThrough wrapText="bothSides">
              <wp:wrapPolygon edited="0">
                <wp:start x="0" y="0"/>
                <wp:lineTo x="0" y="21565"/>
                <wp:lineTo x="21508" y="21565"/>
                <wp:lineTo x="21508" y="0"/>
                <wp:lineTo x="0" y="0"/>
              </wp:wrapPolygon>
            </wp:wrapThrough>
            <wp:docPr id="2002280958" name="Image 17" descr="Une image contenant texte, document, capture d’écran, lett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280958" name="Image 17" descr="Une image contenant texte, document, capture d’écran, lettre&#10;&#10;Description générée automatiquemen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418205" cy="4350385"/>
                    </a:xfrm>
                    <a:prstGeom prst="rect">
                      <a:avLst/>
                    </a:prstGeom>
                  </pic:spPr>
                </pic:pic>
              </a:graphicData>
            </a:graphic>
            <wp14:sizeRelH relativeFrom="margin">
              <wp14:pctWidth>0</wp14:pctWidth>
            </wp14:sizeRelH>
            <wp14:sizeRelV relativeFrom="margin">
              <wp14:pctHeight>0</wp14:pctHeight>
            </wp14:sizeRelV>
          </wp:anchor>
        </w:drawing>
      </w:r>
      <w:r w:rsidR="00A53A81">
        <w:rPr>
          <w:rFonts w:ascii="Calibri" w:hAnsi="Calibri" w:cs="Calibri"/>
          <w:noProof/>
          <w:color w:val="222222"/>
          <w:sz w:val="22"/>
          <w:szCs w:val="22"/>
        </w:rPr>
        <w:drawing>
          <wp:anchor distT="0" distB="0" distL="114300" distR="114300" simplePos="0" relativeHeight="251803648" behindDoc="0" locked="0" layoutInCell="1" allowOverlap="1" wp14:anchorId="7376F941" wp14:editId="478F7512">
            <wp:simplePos x="0" y="0"/>
            <wp:positionH relativeFrom="column">
              <wp:posOffset>-581742</wp:posOffset>
            </wp:positionH>
            <wp:positionV relativeFrom="paragraph">
              <wp:posOffset>546530</wp:posOffset>
            </wp:positionV>
            <wp:extent cx="3310890" cy="4257675"/>
            <wp:effectExtent l="0" t="0" r="3810" b="0"/>
            <wp:wrapThrough wrapText="bothSides">
              <wp:wrapPolygon edited="0">
                <wp:start x="0" y="0"/>
                <wp:lineTo x="0" y="21519"/>
                <wp:lineTo x="21542" y="21519"/>
                <wp:lineTo x="21542" y="0"/>
                <wp:lineTo x="0" y="0"/>
              </wp:wrapPolygon>
            </wp:wrapThrough>
            <wp:docPr id="1475333163" name="Image 16" descr="Une image contenant texte, document, lettr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333163" name="Image 16" descr="Une image contenant texte, document, lettre, capture d’écran&#10;&#10;Description générée automatiquemen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310890" cy="4257675"/>
                    </a:xfrm>
                    <a:prstGeom prst="rect">
                      <a:avLst/>
                    </a:prstGeom>
                  </pic:spPr>
                </pic:pic>
              </a:graphicData>
            </a:graphic>
            <wp14:sizeRelH relativeFrom="margin">
              <wp14:pctWidth>0</wp14:pctWidth>
            </wp14:sizeRelH>
            <wp14:sizeRelV relativeFrom="margin">
              <wp14:pctHeight>0</wp14:pctHeight>
            </wp14:sizeRelV>
          </wp:anchor>
        </w:drawing>
      </w:r>
      <w:r w:rsidR="008E44C9">
        <w:rPr>
          <w:rFonts w:ascii="Calibri" w:hAnsi="Calibri" w:cs="Calibri"/>
          <w:color w:val="222222"/>
          <w:sz w:val="22"/>
          <w:szCs w:val="22"/>
        </w:rPr>
        <w:t xml:space="preserve">Lors du </w:t>
      </w:r>
      <w:r w:rsidR="00E840A8">
        <w:rPr>
          <w:rFonts w:ascii="Calibri" w:hAnsi="Calibri" w:cs="Calibri"/>
          <w:color w:val="222222"/>
          <w:sz w:val="22"/>
          <w:szCs w:val="22"/>
        </w:rPr>
        <w:t>« </w:t>
      </w:r>
      <w:r w:rsidR="008E44C9">
        <w:rPr>
          <w:rFonts w:ascii="Calibri" w:hAnsi="Calibri" w:cs="Calibri"/>
          <w:color w:val="222222"/>
          <w:sz w:val="22"/>
          <w:szCs w:val="22"/>
        </w:rPr>
        <w:t>Campus tour</w:t>
      </w:r>
      <w:r w:rsidR="00E840A8">
        <w:rPr>
          <w:rFonts w:ascii="Calibri" w:hAnsi="Calibri" w:cs="Calibri"/>
          <w:color w:val="222222"/>
          <w:sz w:val="22"/>
          <w:szCs w:val="22"/>
        </w:rPr>
        <w:t> »</w:t>
      </w:r>
      <w:r w:rsidR="008E44C9">
        <w:rPr>
          <w:rFonts w:ascii="Calibri" w:hAnsi="Calibri" w:cs="Calibri"/>
          <w:color w:val="222222"/>
          <w:sz w:val="22"/>
          <w:szCs w:val="22"/>
        </w:rPr>
        <w:t xml:space="preserve">, nous avons eu l’opportunité de </w:t>
      </w:r>
      <w:r w:rsidR="00E840A8">
        <w:rPr>
          <w:rFonts w:ascii="Calibri" w:hAnsi="Calibri" w:cs="Calibri"/>
          <w:color w:val="222222"/>
          <w:sz w:val="22"/>
          <w:szCs w:val="22"/>
        </w:rPr>
        <w:t>parcourir le</w:t>
      </w:r>
      <w:r w:rsidR="008E44C9">
        <w:rPr>
          <w:rFonts w:ascii="Calibri" w:hAnsi="Calibri" w:cs="Calibri"/>
          <w:color w:val="222222"/>
          <w:sz w:val="22"/>
          <w:szCs w:val="22"/>
        </w:rPr>
        <w:t xml:space="preserve"> campus de l’UT2J (Université Toulouse Jean </w:t>
      </w:r>
      <w:proofErr w:type="spellStart"/>
      <w:r w:rsidR="008E44C9">
        <w:rPr>
          <w:rFonts w:ascii="Calibri" w:hAnsi="Calibri" w:cs="Calibri"/>
          <w:color w:val="222222"/>
          <w:sz w:val="22"/>
          <w:szCs w:val="22"/>
        </w:rPr>
        <w:t>Jaures</w:t>
      </w:r>
      <w:proofErr w:type="spellEnd"/>
      <w:r w:rsidR="008E44C9">
        <w:rPr>
          <w:rFonts w:ascii="Calibri" w:hAnsi="Calibri" w:cs="Calibri"/>
          <w:color w:val="222222"/>
          <w:sz w:val="22"/>
          <w:szCs w:val="22"/>
        </w:rPr>
        <w:t>)</w:t>
      </w:r>
      <w:r w:rsidR="00113758">
        <w:rPr>
          <w:rFonts w:ascii="Calibri" w:hAnsi="Calibri" w:cs="Calibri"/>
          <w:color w:val="222222"/>
          <w:sz w:val="22"/>
          <w:szCs w:val="22"/>
        </w:rPr>
        <w:t xml:space="preserve"> : </w:t>
      </w:r>
      <w:hyperlink r:id="rId34" w:history="1">
        <w:r w:rsidR="00113758" w:rsidRPr="00537F14">
          <w:rPr>
            <w:rStyle w:val="Lienhypertexte"/>
            <w:rFonts w:ascii="Calibri" w:hAnsi="Calibri" w:cs="Calibri"/>
            <w:sz w:val="22"/>
            <w:szCs w:val="22"/>
          </w:rPr>
          <w:t>https://www.univ-tlse2.fr</w:t>
        </w:r>
      </w:hyperlink>
    </w:p>
    <w:p w14:paraId="7F00D213" w14:textId="41CEF797" w:rsidR="00113758" w:rsidRDefault="000C32B8" w:rsidP="00216790">
      <w:pPr>
        <w:spacing w:line="276" w:lineRule="auto"/>
        <w:rPr>
          <w:rFonts w:ascii="Calibri" w:hAnsi="Calibri" w:cs="Calibri"/>
          <w:color w:val="222222"/>
          <w:sz w:val="22"/>
          <w:szCs w:val="22"/>
        </w:rPr>
      </w:pPr>
      <w:r>
        <w:rPr>
          <w:rFonts w:ascii="Calibri" w:hAnsi="Calibri" w:cs="Calibri"/>
          <w:noProof/>
          <w:color w:val="222222"/>
          <w:sz w:val="22"/>
          <w:szCs w:val="22"/>
        </w:rPr>
        <w:drawing>
          <wp:anchor distT="0" distB="0" distL="114300" distR="114300" simplePos="0" relativeHeight="251814912" behindDoc="0" locked="0" layoutInCell="1" allowOverlap="1" wp14:anchorId="5C78327B" wp14:editId="205F80E3">
            <wp:simplePos x="0" y="0"/>
            <wp:positionH relativeFrom="column">
              <wp:posOffset>3199765</wp:posOffset>
            </wp:positionH>
            <wp:positionV relativeFrom="paragraph">
              <wp:posOffset>4801235</wp:posOffset>
            </wp:positionV>
            <wp:extent cx="2647315" cy="1808480"/>
            <wp:effectExtent l="0" t="0" r="0" b="0"/>
            <wp:wrapThrough wrapText="bothSides">
              <wp:wrapPolygon edited="0">
                <wp:start x="0" y="0"/>
                <wp:lineTo x="0" y="21388"/>
                <wp:lineTo x="21450" y="21388"/>
                <wp:lineTo x="21450" y="0"/>
                <wp:lineTo x="0" y="0"/>
              </wp:wrapPolygon>
            </wp:wrapThrough>
            <wp:docPr id="326902569" name="Image 27" descr="Une image contenant intérieur, habits, personne, m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902569" name="Image 27" descr="Une image contenant intérieur, habits, personne, mur&#10;&#10;Description générée automatiquemen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647315" cy="1808480"/>
                    </a:xfrm>
                    <a:prstGeom prst="rect">
                      <a:avLst/>
                    </a:prstGeom>
                  </pic:spPr>
                </pic:pic>
              </a:graphicData>
            </a:graphic>
            <wp14:sizeRelH relativeFrom="margin">
              <wp14:pctWidth>0</wp14:pctWidth>
            </wp14:sizeRelH>
            <wp14:sizeRelV relativeFrom="margin">
              <wp14:pctHeight>0</wp14:pctHeight>
            </wp14:sizeRelV>
          </wp:anchor>
        </w:drawing>
      </w:r>
    </w:p>
    <w:p w14:paraId="04891270" w14:textId="3B8393EE" w:rsidR="000C32B8" w:rsidRDefault="000C32B8" w:rsidP="00216790">
      <w:pPr>
        <w:spacing w:line="276" w:lineRule="auto"/>
        <w:rPr>
          <w:rFonts w:ascii="Calibri" w:hAnsi="Calibri" w:cs="Calibri"/>
          <w:color w:val="222222"/>
          <w:sz w:val="22"/>
          <w:szCs w:val="22"/>
        </w:rPr>
      </w:pPr>
    </w:p>
    <w:p w14:paraId="04F20CBF" w14:textId="0A3A95E0" w:rsidR="000C32B8" w:rsidRDefault="000C32B8" w:rsidP="00216790">
      <w:pPr>
        <w:spacing w:line="276" w:lineRule="auto"/>
        <w:rPr>
          <w:rFonts w:ascii="Calibri" w:hAnsi="Calibri" w:cs="Calibri"/>
          <w:color w:val="222222"/>
          <w:sz w:val="22"/>
          <w:szCs w:val="22"/>
        </w:rPr>
      </w:pPr>
    </w:p>
    <w:p w14:paraId="2158C795" w14:textId="267ACF54" w:rsidR="000C32B8" w:rsidRDefault="000C32B8" w:rsidP="00216790">
      <w:pPr>
        <w:spacing w:line="276" w:lineRule="auto"/>
        <w:rPr>
          <w:rFonts w:ascii="Calibri" w:hAnsi="Calibri" w:cs="Calibri"/>
          <w:color w:val="222222"/>
          <w:sz w:val="22"/>
          <w:szCs w:val="22"/>
        </w:rPr>
      </w:pPr>
    </w:p>
    <w:p w14:paraId="61CDD932" w14:textId="4BE533F9" w:rsidR="000C32B8" w:rsidRDefault="000C32B8" w:rsidP="00216790">
      <w:pPr>
        <w:spacing w:line="276" w:lineRule="auto"/>
        <w:rPr>
          <w:rFonts w:ascii="Calibri" w:hAnsi="Calibri" w:cs="Calibri"/>
          <w:color w:val="222222"/>
          <w:sz w:val="22"/>
          <w:szCs w:val="22"/>
        </w:rPr>
      </w:pPr>
    </w:p>
    <w:p w14:paraId="24352FEE" w14:textId="161662FD" w:rsidR="000C32B8" w:rsidRDefault="000C32B8" w:rsidP="00216790">
      <w:pPr>
        <w:spacing w:line="276" w:lineRule="auto"/>
        <w:rPr>
          <w:rFonts w:ascii="Calibri" w:hAnsi="Calibri" w:cs="Calibri"/>
          <w:color w:val="222222"/>
          <w:sz w:val="22"/>
          <w:szCs w:val="22"/>
        </w:rPr>
      </w:pPr>
    </w:p>
    <w:p w14:paraId="6ED41886" w14:textId="658908D6" w:rsidR="000C32B8" w:rsidRDefault="000C32B8" w:rsidP="00216790">
      <w:pPr>
        <w:spacing w:line="276" w:lineRule="auto"/>
        <w:rPr>
          <w:rFonts w:ascii="Calibri" w:hAnsi="Calibri" w:cs="Calibri"/>
          <w:color w:val="222222"/>
          <w:sz w:val="22"/>
          <w:szCs w:val="22"/>
        </w:rPr>
      </w:pPr>
      <w:r>
        <w:rPr>
          <w:noProof/>
        </w:rPr>
        <mc:AlternateContent>
          <mc:Choice Requires="wps">
            <w:drawing>
              <wp:anchor distT="0" distB="0" distL="114300" distR="114300" simplePos="0" relativeHeight="251817984" behindDoc="0" locked="0" layoutInCell="1" allowOverlap="1" wp14:anchorId="5524EB2F" wp14:editId="75EF9579">
                <wp:simplePos x="0" y="0"/>
                <wp:positionH relativeFrom="column">
                  <wp:posOffset>685165</wp:posOffset>
                </wp:positionH>
                <wp:positionV relativeFrom="paragraph">
                  <wp:posOffset>2108200</wp:posOffset>
                </wp:positionV>
                <wp:extent cx="2613025" cy="635"/>
                <wp:effectExtent l="0" t="0" r="3175" b="12065"/>
                <wp:wrapThrough wrapText="bothSides">
                  <wp:wrapPolygon edited="0">
                    <wp:start x="0" y="0"/>
                    <wp:lineTo x="0" y="0"/>
                    <wp:lineTo x="21521" y="0"/>
                    <wp:lineTo x="21521" y="0"/>
                    <wp:lineTo x="0" y="0"/>
                  </wp:wrapPolygon>
                </wp:wrapThrough>
                <wp:docPr id="424834828" name="Zone de texte 29"/>
                <wp:cNvGraphicFramePr/>
                <a:graphic xmlns:a="http://schemas.openxmlformats.org/drawingml/2006/main">
                  <a:graphicData uri="http://schemas.microsoft.com/office/word/2010/wordprocessingShape">
                    <wps:wsp>
                      <wps:cNvSpPr txBox="1"/>
                      <wps:spPr>
                        <a:xfrm>
                          <a:off x="0" y="0"/>
                          <a:ext cx="2613025" cy="635"/>
                        </a:xfrm>
                        <a:prstGeom prst="rect">
                          <a:avLst/>
                        </a:prstGeom>
                        <a:solidFill>
                          <a:prstClr val="white"/>
                        </a:solidFill>
                        <a:ln>
                          <a:noFill/>
                        </a:ln>
                      </wps:spPr>
                      <wps:txbx>
                        <w:txbxContent>
                          <w:p w14:paraId="66571658" w14:textId="1B5BB255" w:rsidR="000C32B8" w:rsidRPr="007136E0" w:rsidRDefault="000C32B8" w:rsidP="000C32B8">
                            <w:pPr>
                              <w:pStyle w:val="Lgende"/>
                              <w:rPr>
                                <w:rFonts w:ascii="Calibri" w:hAnsi="Calibri" w:cs="Calibri"/>
                                <w:noProof/>
                                <w:color w:val="222222"/>
                                <w:sz w:val="22"/>
                                <w:szCs w:val="22"/>
                              </w:rPr>
                            </w:pPr>
                            <w:r>
                              <w:t>Figure</w:t>
                            </w:r>
                            <w:r w:rsidR="00E35052">
                              <w:t>s</w:t>
                            </w:r>
                            <w:r>
                              <w:t xml:space="preserve"> </w:t>
                            </w:r>
                            <w:fldSimple w:instr=" SEQ Figure \* ARABIC ">
                              <w:r w:rsidR="006911A2">
                                <w:rPr>
                                  <w:noProof/>
                                </w:rPr>
                                <w:t>5</w:t>
                              </w:r>
                            </w:fldSimple>
                            <w:r>
                              <w:t>: L'accueil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524EB2F" id="Zone de texte 29" o:spid="_x0000_s1032" type="#_x0000_t202" style="position:absolute;margin-left:53.95pt;margin-top:166pt;width:205.75pt;height:.05pt;z-index:251817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" stroked="f">
                <v:textbox style="mso-fit-shape-to-text:t" inset="0,0,0,0">
                  <w:txbxContent>
                    <w:p w14:paraId="66571658" w14:textId="1B5BB255" w:rsidR="000C32B8" w:rsidRPr="007136E0" w:rsidRDefault="000C32B8" w:rsidP="000C32B8">
                      <w:pPr>
                        <w:pStyle w:val="Lgende"/>
                        <w:rPr>
                          <w:rFonts w:ascii="Calibri" w:hAnsi="Calibri" w:cs="Calibri"/>
                          <w:noProof/>
                          <w:color w:val="222222"/>
                          <w:sz w:val="22"/>
                          <w:szCs w:val="22"/>
                        </w:rPr>
                      </w:pPr>
                      <w:r>
                        <w:t>Figure</w:t>
                      </w:r>
                      <w:r w:rsidR="00E35052">
                        <w:t>s</w:t>
                      </w:r>
                      <w:r>
                        <w:t xml:space="preserve"> </w:t>
                      </w:r>
                      <w:fldSimple w:instr=" SEQ Figure \* ARABIC ">
                        <w:r w:rsidR="006911A2">
                          <w:rPr>
                            <w:noProof/>
                          </w:rPr>
                          <w:t>5</w:t>
                        </w:r>
                      </w:fldSimple>
                      <w:r>
                        <w:t>: L'accueil</w:t>
                      </w:r>
                    </w:p>
                  </w:txbxContent>
                </v:textbox>
                <w10:wrap type="through"/>
              </v:shape>
            </w:pict>
          </mc:Fallback>
        </mc:AlternateContent>
      </w:r>
      <w:r>
        <w:rPr>
          <w:rFonts w:ascii="Calibri" w:hAnsi="Calibri" w:cs="Calibri"/>
          <w:noProof/>
          <w:color w:val="222222"/>
          <w:sz w:val="22"/>
          <w:szCs w:val="22"/>
        </w:rPr>
        <w:drawing>
          <wp:anchor distT="0" distB="0" distL="114300" distR="114300" simplePos="0" relativeHeight="251815936" behindDoc="0" locked="0" layoutInCell="1" allowOverlap="1" wp14:anchorId="6636DD19" wp14:editId="66A0409F">
            <wp:simplePos x="0" y="0"/>
            <wp:positionH relativeFrom="column">
              <wp:posOffset>685657</wp:posOffset>
            </wp:positionH>
            <wp:positionV relativeFrom="paragraph">
              <wp:posOffset>299536</wp:posOffset>
            </wp:positionV>
            <wp:extent cx="2613600" cy="1796400"/>
            <wp:effectExtent l="0" t="0" r="3175" b="0"/>
            <wp:wrapThrough wrapText="bothSides">
              <wp:wrapPolygon edited="0">
                <wp:start x="0" y="0"/>
                <wp:lineTo x="0" y="21386"/>
                <wp:lineTo x="21521" y="21386"/>
                <wp:lineTo x="21521" y="0"/>
                <wp:lineTo x="0" y="0"/>
              </wp:wrapPolygon>
            </wp:wrapThrough>
            <wp:docPr id="1304735552"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735552" name="Image 1304735552"/>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613600" cy="1796400"/>
                    </a:xfrm>
                    <a:prstGeom prst="rect">
                      <a:avLst/>
                    </a:prstGeom>
                  </pic:spPr>
                </pic:pic>
              </a:graphicData>
            </a:graphic>
            <wp14:sizeRelH relativeFrom="margin">
              <wp14:pctWidth>0</wp14:pctWidth>
            </wp14:sizeRelH>
            <wp14:sizeRelV relativeFrom="margin">
              <wp14:pctHeight>0</wp14:pctHeight>
            </wp14:sizeRelV>
          </wp:anchor>
        </w:drawing>
      </w:r>
    </w:p>
    <w:p w14:paraId="622D430D" w14:textId="7EA2CD1E" w:rsidR="000C32B8" w:rsidRDefault="000C32B8" w:rsidP="00216790">
      <w:pPr>
        <w:spacing w:line="276" w:lineRule="auto"/>
        <w:rPr>
          <w:rFonts w:ascii="Calibri" w:hAnsi="Calibri" w:cs="Calibri"/>
          <w:color w:val="222222"/>
          <w:sz w:val="22"/>
          <w:szCs w:val="22"/>
        </w:rPr>
      </w:pPr>
    </w:p>
    <w:p w14:paraId="23C483B2" w14:textId="77777777" w:rsidR="000C32B8" w:rsidRDefault="000C32B8" w:rsidP="00216790">
      <w:pPr>
        <w:spacing w:line="276" w:lineRule="auto"/>
        <w:rPr>
          <w:rFonts w:ascii="Calibri" w:hAnsi="Calibri" w:cs="Calibri"/>
          <w:color w:val="222222"/>
          <w:sz w:val="22"/>
          <w:szCs w:val="22"/>
        </w:rPr>
      </w:pPr>
    </w:p>
    <w:p w14:paraId="3CA567BC" w14:textId="77777777" w:rsidR="000C32B8" w:rsidRDefault="000C32B8" w:rsidP="00216790">
      <w:pPr>
        <w:spacing w:line="276" w:lineRule="auto"/>
        <w:rPr>
          <w:rFonts w:ascii="Calibri" w:hAnsi="Calibri" w:cs="Calibri"/>
          <w:color w:val="222222"/>
          <w:sz w:val="22"/>
          <w:szCs w:val="22"/>
        </w:rPr>
      </w:pPr>
    </w:p>
    <w:p w14:paraId="236461C9" w14:textId="77777777" w:rsidR="000C32B8" w:rsidRDefault="000C32B8" w:rsidP="00216790">
      <w:pPr>
        <w:spacing w:line="276" w:lineRule="auto"/>
        <w:rPr>
          <w:rFonts w:ascii="Calibri" w:hAnsi="Calibri" w:cs="Calibri"/>
          <w:color w:val="222222"/>
          <w:sz w:val="22"/>
          <w:szCs w:val="22"/>
        </w:rPr>
      </w:pPr>
    </w:p>
    <w:p w14:paraId="1CF62264" w14:textId="77777777" w:rsidR="000C32B8" w:rsidRDefault="000C32B8" w:rsidP="00216790">
      <w:pPr>
        <w:spacing w:line="276" w:lineRule="auto"/>
        <w:rPr>
          <w:rFonts w:ascii="Calibri" w:hAnsi="Calibri" w:cs="Calibri"/>
          <w:color w:val="222222"/>
          <w:sz w:val="22"/>
          <w:szCs w:val="22"/>
        </w:rPr>
      </w:pPr>
    </w:p>
    <w:p w14:paraId="66E48396" w14:textId="77777777" w:rsidR="000C32B8" w:rsidRDefault="000C32B8" w:rsidP="00216790">
      <w:pPr>
        <w:spacing w:line="276" w:lineRule="auto"/>
        <w:rPr>
          <w:rFonts w:ascii="Calibri" w:hAnsi="Calibri" w:cs="Calibri"/>
          <w:color w:val="222222"/>
          <w:sz w:val="22"/>
          <w:szCs w:val="22"/>
        </w:rPr>
      </w:pPr>
    </w:p>
    <w:p w14:paraId="738B4AE3" w14:textId="77777777" w:rsidR="000C32B8" w:rsidRDefault="000C32B8" w:rsidP="00216790">
      <w:pPr>
        <w:spacing w:line="276" w:lineRule="auto"/>
        <w:rPr>
          <w:rFonts w:ascii="Calibri" w:hAnsi="Calibri" w:cs="Calibri"/>
          <w:color w:val="222222"/>
          <w:sz w:val="22"/>
          <w:szCs w:val="22"/>
        </w:rPr>
      </w:pPr>
    </w:p>
    <w:p w14:paraId="52B88477" w14:textId="6798FF69" w:rsidR="00113758" w:rsidRDefault="00113758" w:rsidP="00216790">
      <w:pPr>
        <w:spacing w:line="276" w:lineRule="auto"/>
        <w:rPr>
          <w:rFonts w:ascii="Calibri" w:hAnsi="Calibri" w:cs="Calibri"/>
          <w:color w:val="222222"/>
          <w:sz w:val="22"/>
          <w:szCs w:val="22"/>
        </w:rPr>
      </w:pPr>
      <w:r>
        <w:rPr>
          <w:rFonts w:ascii="Calibri" w:hAnsi="Calibri" w:cs="Calibri"/>
          <w:color w:val="222222"/>
          <w:sz w:val="22"/>
          <w:szCs w:val="22"/>
        </w:rPr>
        <w:lastRenderedPageBreak/>
        <w:t xml:space="preserve">Après une présentation générale de l’université (axes de travail, activités internationales, partenaires, label de qualité), nous avons </w:t>
      </w:r>
      <w:r w:rsidR="00E840A8">
        <w:rPr>
          <w:rFonts w:ascii="Calibri" w:hAnsi="Calibri" w:cs="Calibri"/>
          <w:color w:val="222222"/>
          <w:sz w:val="22"/>
          <w:szCs w:val="22"/>
        </w:rPr>
        <w:t xml:space="preserve">visité </w:t>
      </w:r>
      <w:r>
        <w:rPr>
          <w:rFonts w:ascii="Calibri" w:hAnsi="Calibri" w:cs="Calibri"/>
          <w:color w:val="222222"/>
          <w:sz w:val="22"/>
          <w:szCs w:val="22"/>
        </w:rPr>
        <w:t xml:space="preserve">la bibliothèque générale, le CIAM (Centre d’Initiatives Artistiques du Mirail), la cantine, le Baby </w:t>
      </w:r>
      <w:proofErr w:type="spellStart"/>
      <w:r>
        <w:rPr>
          <w:rFonts w:ascii="Calibri" w:hAnsi="Calibri" w:cs="Calibri"/>
          <w:color w:val="222222"/>
          <w:sz w:val="22"/>
          <w:szCs w:val="22"/>
        </w:rPr>
        <w:t>lab</w:t>
      </w:r>
      <w:proofErr w:type="spellEnd"/>
      <w:r>
        <w:rPr>
          <w:rFonts w:ascii="Calibri" w:hAnsi="Calibri" w:cs="Calibri"/>
          <w:color w:val="222222"/>
          <w:sz w:val="22"/>
          <w:szCs w:val="22"/>
        </w:rPr>
        <w:t xml:space="preserve">, le </w:t>
      </w:r>
      <w:r w:rsidR="00363E87">
        <w:rPr>
          <w:rFonts w:ascii="Calibri" w:hAnsi="Calibri" w:cs="Calibri"/>
          <w:color w:val="222222"/>
          <w:sz w:val="22"/>
          <w:szCs w:val="22"/>
        </w:rPr>
        <w:t xml:space="preserve">laboratoire des langues …. </w:t>
      </w:r>
      <w:r w:rsidR="00E840A8">
        <w:rPr>
          <w:rFonts w:ascii="Calibri" w:hAnsi="Calibri" w:cs="Calibri"/>
          <w:color w:val="222222"/>
          <w:sz w:val="22"/>
          <w:szCs w:val="22"/>
        </w:rPr>
        <w:t xml:space="preserve">Les étudiants bénéficient d’espaces de travail en autonomie avec ressources bibliographiques et numériques, de lieux de détente avec un piano à disposition, de plusieurs endroits de restauration (cantine classique, </w:t>
      </w:r>
      <w:proofErr w:type="spellStart"/>
      <w:r w:rsidR="00E840A8">
        <w:rPr>
          <w:rFonts w:ascii="Calibri" w:hAnsi="Calibri" w:cs="Calibri"/>
          <w:color w:val="222222"/>
          <w:sz w:val="22"/>
          <w:szCs w:val="22"/>
        </w:rPr>
        <w:t>food</w:t>
      </w:r>
      <w:proofErr w:type="spellEnd"/>
      <w:r w:rsidR="00E840A8">
        <w:rPr>
          <w:rFonts w:ascii="Calibri" w:hAnsi="Calibri" w:cs="Calibri"/>
          <w:color w:val="222222"/>
          <w:sz w:val="22"/>
          <w:szCs w:val="22"/>
        </w:rPr>
        <w:t xml:space="preserve"> trucks divers et variés), de panneaux d’affichage, d’espaces verts et d’infrastructures sportives.</w:t>
      </w:r>
    </w:p>
    <w:p w14:paraId="025044F0" w14:textId="19177816" w:rsidR="00A53A81" w:rsidRDefault="000C32B8" w:rsidP="00216790">
      <w:pPr>
        <w:spacing w:line="276" w:lineRule="auto"/>
        <w:rPr>
          <w:rFonts w:ascii="Calibri" w:hAnsi="Calibri" w:cs="Calibri"/>
          <w:color w:val="222222"/>
          <w:sz w:val="22"/>
          <w:szCs w:val="22"/>
        </w:rPr>
      </w:pPr>
      <w:r>
        <w:rPr>
          <w:rFonts w:ascii="Calibri" w:hAnsi="Calibri" w:cs="Calibri"/>
          <w:noProof/>
          <w:color w:val="222222"/>
          <w:sz w:val="22"/>
          <w:szCs w:val="22"/>
        </w:rPr>
        <w:drawing>
          <wp:anchor distT="0" distB="0" distL="114300" distR="114300" simplePos="0" relativeHeight="251807744" behindDoc="0" locked="0" layoutInCell="1" allowOverlap="1" wp14:anchorId="5EFB2273" wp14:editId="3507A356">
            <wp:simplePos x="0" y="0"/>
            <wp:positionH relativeFrom="column">
              <wp:posOffset>3028315</wp:posOffset>
            </wp:positionH>
            <wp:positionV relativeFrom="paragraph">
              <wp:posOffset>97155</wp:posOffset>
            </wp:positionV>
            <wp:extent cx="1752600" cy="2209800"/>
            <wp:effectExtent l="0" t="0" r="0" b="0"/>
            <wp:wrapThrough wrapText="bothSides">
              <wp:wrapPolygon edited="0">
                <wp:start x="0" y="0"/>
                <wp:lineTo x="0" y="21476"/>
                <wp:lineTo x="21443" y="21476"/>
                <wp:lineTo x="21443" y="0"/>
                <wp:lineTo x="0" y="0"/>
              </wp:wrapPolygon>
            </wp:wrapThrough>
            <wp:docPr id="957843203"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843203" name="Image 957843203"/>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752600" cy="2209800"/>
                    </a:xfrm>
                    <a:prstGeom prst="rect">
                      <a:avLst/>
                    </a:prstGeom>
                  </pic:spPr>
                </pic:pic>
              </a:graphicData>
            </a:graphic>
            <wp14:sizeRelH relativeFrom="margin">
              <wp14:pctWidth>0</wp14:pctWidth>
            </wp14:sizeRelH>
            <wp14:sizeRelV relativeFrom="margin">
              <wp14:pctHeight>0</wp14:pctHeight>
            </wp14:sizeRelV>
          </wp:anchor>
        </w:drawing>
      </w:r>
    </w:p>
    <w:p w14:paraId="065A59A4" w14:textId="29C741A3" w:rsidR="00A53A81" w:rsidRDefault="000C32B8" w:rsidP="00216790">
      <w:pPr>
        <w:spacing w:line="276" w:lineRule="auto"/>
        <w:rPr>
          <w:rFonts w:ascii="Calibri" w:hAnsi="Calibri" w:cs="Calibri"/>
          <w:color w:val="222222"/>
          <w:sz w:val="22"/>
          <w:szCs w:val="22"/>
        </w:rPr>
      </w:pPr>
      <w:r>
        <w:rPr>
          <w:rFonts w:ascii="Calibri" w:hAnsi="Calibri" w:cs="Calibri"/>
          <w:noProof/>
          <w:color w:val="222222"/>
          <w:sz w:val="22"/>
          <w:szCs w:val="22"/>
        </w:rPr>
        <w:drawing>
          <wp:anchor distT="0" distB="0" distL="114300" distR="114300" simplePos="0" relativeHeight="251819008" behindDoc="0" locked="0" layoutInCell="1" allowOverlap="1" wp14:anchorId="4B7CBFD8" wp14:editId="73FC826C">
            <wp:simplePos x="0" y="0"/>
            <wp:positionH relativeFrom="column">
              <wp:posOffset>116943</wp:posOffset>
            </wp:positionH>
            <wp:positionV relativeFrom="paragraph">
              <wp:posOffset>159323</wp:posOffset>
            </wp:positionV>
            <wp:extent cx="2437130" cy="1958340"/>
            <wp:effectExtent l="0" t="0" r="1270" b="0"/>
            <wp:wrapThrough wrapText="bothSides">
              <wp:wrapPolygon edited="0">
                <wp:start x="0" y="0"/>
                <wp:lineTo x="0" y="21432"/>
                <wp:lineTo x="21499" y="21432"/>
                <wp:lineTo x="21499" y="0"/>
                <wp:lineTo x="0" y="0"/>
              </wp:wrapPolygon>
            </wp:wrapThrough>
            <wp:docPr id="1595491781" name="Image 24" descr="Une image contenant plein air, ciel, herbe, nu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491781" name="Image 24" descr="Une image contenant plein air, ciel, herbe, nuage&#10;&#10;Description générée automatiquemen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437130" cy="1958340"/>
                    </a:xfrm>
                    <a:prstGeom prst="rect">
                      <a:avLst/>
                    </a:prstGeom>
                  </pic:spPr>
                </pic:pic>
              </a:graphicData>
            </a:graphic>
            <wp14:sizeRelH relativeFrom="margin">
              <wp14:pctWidth>0</wp14:pctWidth>
            </wp14:sizeRelH>
            <wp14:sizeRelV relativeFrom="margin">
              <wp14:pctHeight>0</wp14:pctHeight>
            </wp14:sizeRelV>
          </wp:anchor>
        </w:drawing>
      </w:r>
    </w:p>
    <w:p w14:paraId="7A0B3E70" w14:textId="26E27227" w:rsidR="00363E87" w:rsidRDefault="00363E87" w:rsidP="00216790">
      <w:pPr>
        <w:spacing w:line="276" w:lineRule="auto"/>
        <w:rPr>
          <w:rFonts w:ascii="Calibri" w:hAnsi="Calibri" w:cs="Calibri"/>
          <w:color w:val="222222"/>
          <w:sz w:val="22"/>
          <w:szCs w:val="22"/>
        </w:rPr>
      </w:pPr>
    </w:p>
    <w:p w14:paraId="41FE260A" w14:textId="295D41A4" w:rsidR="00363E87" w:rsidRDefault="00363E87" w:rsidP="00216790">
      <w:pPr>
        <w:spacing w:line="276" w:lineRule="auto"/>
        <w:rPr>
          <w:rFonts w:ascii="Calibri" w:hAnsi="Calibri" w:cs="Calibri"/>
          <w:color w:val="222222"/>
          <w:sz w:val="22"/>
          <w:szCs w:val="22"/>
        </w:rPr>
      </w:pPr>
    </w:p>
    <w:p w14:paraId="097251DF" w14:textId="6B11ED3E" w:rsidR="00363E87" w:rsidRDefault="00363E87" w:rsidP="00216790">
      <w:pPr>
        <w:spacing w:line="276" w:lineRule="auto"/>
        <w:rPr>
          <w:rFonts w:ascii="Calibri" w:hAnsi="Calibri" w:cs="Calibri"/>
          <w:color w:val="222222"/>
          <w:sz w:val="22"/>
          <w:szCs w:val="22"/>
        </w:rPr>
      </w:pPr>
    </w:p>
    <w:p w14:paraId="10CF4403" w14:textId="65E31B94" w:rsidR="00363E87" w:rsidRDefault="00363E87" w:rsidP="00216790">
      <w:pPr>
        <w:spacing w:line="276" w:lineRule="auto"/>
        <w:rPr>
          <w:rFonts w:ascii="Calibri" w:hAnsi="Calibri" w:cs="Calibri"/>
          <w:color w:val="222222"/>
          <w:sz w:val="22"/>
          <w:szCs w:val="22"/>
        </w:rPr>
      </w:pPr>
    </w:p>
    <w:p w14:paraId="0B5C5D87" w14:textId="280E0E75" w:rsidR="008E44C9" w:rsidRDefault="008E44C9" w:rsidP="00216790">
      <w:pPr>
        <w:spacing w:line="276" w:lineRule="auto"/>
        <w:rPr>
          <w:rFonts w:ascii="Calibri" w:hAnsi="Calibri" w:cs="Calibri"/>
          <w:color w:val="222222"/>
          <w:sz w:val="22"/>
          <w:szCs w:val="22"/>
        </w:rPr>
      </w:pPr>
    </w:p>
    <w:p w14:paraId="48C3484C" w14:textId="7FD9DE65" w:rsidR="008E44C9" w:rsidRDefault="008E44C9" w:rsidP="00216790">
      <w:pPr>
        <w:spacing w:line="276" w:lineRule="auto"/>
        <w:rPr>
          <w:rFonts w:ascii="Calibri" w:hAnsi="Calibri" w:cs="Calibri"/>
          <w:color w:val="222222"/>
          <w:sz w:val="22"/>
          <w:szCs w:val="22"/>
        </w:rPr>
      </w:pPr>
    </w:p>
    <w:p w14:paraId="12199715" w14:textId="0380C9A9" w:rsidR="008E44C9" w:rsidRDefault="006911A2" w:rsidP="00216790">
      <w:pPr>
        <w:spacing w:line="276" w:lineRule="auto"/>
        <w:rPr>
          <w:rFonts w:ascii="Calibri" w:hAnsi="Calibri" w:cs="Calibri"/>
          <w:color w:val="222222"/>
          <w:sz w:val="22"/>
          <w:szCs w:val="22"/>
        </w:rPr>
      </w:pPr>
      <w:r>
        <w:rPr>
          <w:rFonts w:ascii="Calibri" w:hAnsi="Calibri" w:cs="Calibri"/>
          <w:noProof/>
          <w:color w:val="222222"/>
          <w:sz w:val="22"/>
          <w:szCs w:val="22"/>
        </w:rPr>
        <w:drawing>
          <wp:anchor distT="0" distB="0" distL="114300" distR="114300" simplePos="0" relativeHeight="251827200" behindDoc="0" locked="0" layoutInCell="1" allowOverlap="1" wp14:anchorId="416B72FA" wp14:editId="5086500A">
            <wp:simplePos x="0" y="0"/>
            <wp:positionH relativeFrom="column">
              <wp:posOffset>4484165</wp:posOffset>
            </wp:positionH>
            <wp:positionV relativeFrom="paragraph">
              <wp:posOffset>76897</wp:posOffset>
            </wp:positionV>
            <wp:extent cx="1656000" cy="2188800"/>
            <wp:effectExtent l="0" t="0" r="0" b="0"/>
            <wp:wrapThrough wrapText="bothSides">
              <wp:wrapPolygon edited="0">
                <wp:start x="0" y="0"/>
                <wp:lineTo x="0" y="21437"/>
                <wp:lineTo x="21376" y="21437"/>
                <wp:lineTo x="21376" y="0"/>
                <wp:lineTo x="0" y="0"/>
              </wp:wrapPolygon>
            </wp:wrapThrough>
            <wp:docPr id="1629979301" name="Image 37" descr="Une image contenant habits, personne, personnes, chaussure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979301" name="Image 37" descr="Une image contenant habits, personne, personnes, chaussures&#10;&#10;Description générée automatiquemen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656000" cy="2188800"/>
                    </a:xfrm>
                    <a:prstGeom prst="rect">
                      <a:avLst/>
                    </a:prstGeom>
                  </pic:spPr>
                </pic:pic>
              </a:graphicData>
            </a:graphic>
            <wp14:sizeRelH relativeFrom="margin">
              <wp14:pctWidth>0</wp14:pctWidth>
            </wp14:sizeRelH>
            <wp14:sizeRelV relativeFrom="margin">
              <wp14:pctHeight>0</wp14:pctHeight>
            </wp14:sizeRelV>
          </wp:anchor>
        </w:drawing>
      </w:r>
    </w:p>
    <w:p w14:paraId="0CD4EA68" w14:textId="69D2BAB8" w:rsidR="008E44C9" w:rsidRDefault="008E44C9" w:rsidP="00216790">
      <w:pPr>
        <w:spacing w:line="276" w:lineRule="auto"/>
        <w:rPr>
          <w:rFonts w:ascii="Calibri" w:hAnsi="Calibri" w:cs="Calibri"/>
          <w:color w:val="222222"/>
          <w:sz w:val="22"/>
          <w:szCs w:val="22"/>
        </w:rPr>
      </w:pPr>
    </w:p>
    <w:p w14:paraId="03711A03" w14:textId="297195EE" w:rsidR="008E44C9" w:rsidRDefault="008E44C9" w:rsidP="00216790">
      <w:pPr>
        <w:spacing w:line="276" w:lineRule="auto"/>
        <w:rPr>
          <w:rFonts w:ascii="Calibri" w:hAnsi="Calibri" w:cs="Calibri"/>
          <w:color w:val="222222"/>
          <w:sz w:val="22"/>
          <w:szCs w:val="22"/>
        </w:rPr>
      </w:pPr>
    </w:p>
    <w:p w14:paraId="7BBDCDA8" w14:textId="2BB63F48" w:rsidR="008E44C9" w:rsidRDefault="008E44C9" w:rsidP="00216790">
      <w:pPr>
        <w:spacing w:line="276" w:lineRule="auto"/>
        <w:rPr>
          <w:rFonts w:ascii="Calibri" w:hAnsi="Calibri" w:cs="Calibri"/>
          <w:color w:val="222222"/>
          <w:sz w:val="22"/>
          <w:szCs w:val="22"/>
        </w:rPr>
      </w:pPr>
    </w:p>
    <w:p w14:paraId="4E3FDEBB" w14:textId="435A99F6" w:rsidR="008E44C9" w:rsidRDefault="000C32B8" w:rsidP="00216790">
      <w:pPr>
        <w:spacing w:line="276" w:lineRule="auto"/>
        <w:rPr>
          <w:rFonts w:ascii="Calibri" w:hAnsi="Calibri" w:cs="Calibri"/>
          <w:color w:val="222222"/>
          <w:sz w:val="22"/>
          <w:szCs w:val="22"/>
        </w:rPr>
      </w:pPr>
      <w:r>
        <w:rPr>
          <w:noProof/>
        </w:rPr>
        <mc:AlternateContent>
          <mc:Choice Requires="wps">
            <w:drawing>
              <wp:anchor distT="0" distB="0" distL="114300" distR="114300" simplePos="0" relativeHeight="251810816" behindDoc="0" locked="0" layoutInCell="1" allowOverlap="1" wp14:anchorId="7AED6992" wp14:editId="7E300DD1">
                <wp:simplePos x="0" y="0"/>
                <wp:positionH relativeFrom="column">
                  <wp:posOffset>271206</wp:posOffset>
                </wp:positionH>
                <wp:positionV relativeFrom="paragraph">
                  <wp:posOffset>64544</wp:posOffset>
                </wp:positionV>
                <wp:extent cx="2699385" cy="635"/>
                <wp:effectExtent l="0" t="0" r="5715" b="12065"/>
                <wp:wrapThrough wrapText="bothSides">
                  <wp:wrapPolygon edited="0">
                    <wp:start x="0" y="0"/>
                    <wp:lineTo x="0" y="0"/>
                    <wp:lineTo x="21544" y="0"/>
                    <wp:lineTo x="21544" y="0"/>
                    <wp:lineTo x="0" y="0"/>
                  </wp:wrapPolygon>
                </wp:wrapThrough>
                <wp:docPr id="1687634203" name="Zone de texte 22"/>
                <wp:cNvGraphicFramePr/>
                <a:graphic xmlns:a="http://schemas.openxmlformats.org/drawingml/2006/main">
                  <a:graphicData uri="http://schemas.microsoft.com/office/word/2010/wordprocessingShape">
                    <wps:wsp>
                      <wps:cNvSpPr txBox="1"/>
                      <wps:spPr>
                        <a:xfrm>
                          <a:off x="0" y="0"/>
                          <a:ext cx="2699385" cy="635"/>
                        </a:xfrm>
                        <a:prstGeom prst="rect">
                          <a:avLst/>
                        </a:prstGeom>
                        <a:solidFill>
                          <a:prstClr val="white"/>
                        </a:solidFill>
                        <a:ln>
                          <a:noFill/>
                        </a:ln>
                      </wps:spPr>
                      <wps:txbx>
                        <w:txbxContent>
                          <w:p w14:paraId="1BAE2E71" w14:textId="0399F569" w:rsidR="000C32B8" w:rsidRPr="001A5F3A" w:rsidRDefault="000C32B8" w:rsidP="000C32B8">
                            <w:pPr>
                              <w:pStyle w:val="Lgende"/>
                              <w:rPr>
                                <w:rFonts w:ascii="Calibri" w:hAnsi="Calibri" w:cs="Calibri"/>
                                <w:noProof/>
                                <w:color w:val="222222"/>
                                <w:sz w:val="22"/>
                                <w:szCs w:val="22"/>
                              </w:rPr>
                            </w:pPr>
                            <w:r>
                              <w:t xml:space="preserve">Figures </w:t>
                            </w:r>
                            <w:fldSimple w:instr=" SEQ Figure \* ARABIC ">
                              <w:r w:rsidR="006911A2">
                                <w:rPr>
                                  <w:noProof/>
                                </w:rPr>
                                <w:t>6</w:t>
                              </w:r>
                            </w:fldSimple>
                            <w:r>
                              <w:t xml:space="preserve"> : Le campus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ED6992" id="Zone de texte 22" o:spid="_x0000_s1033" type="#_x0000_t202" style="position:absolute;margin-left:21.35pt;margin-top:5.1pt;width:212.55pt;height:.05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" stroked="f">
                <v:textbox style="mso-fit-shape-to-text:t" inset="0,0,0,0">
                  <w:txbxContent>
                    <w:p w14:paraId="1BAE2E71" w14:textId="0399F569" w:rsidR="000C32B8" w:rsidRPr="001A5F3A" w:rsidRDefault="000C32B8" w:rsidP="000C32B8">
                      <w:pPr>
                        <w:pStyle w:val="Lgende"/>
                        <w:rPr>
                          <w:rFonts w:ascii="Calibri" w:hAnsi="Calibri" w:cs="Calibri"/>
                          <w:noProof/>
                          <w:color w:val="222222"/>
                          <w:sz w:val="22"/>
                          <w:szCs w:val="22"/>
                        </w:rPr>
                      </w:pPr>
                      <w:r>
                        <w:t xml:space="preserve">Figures </w:t>
                      </w:r>
                      <w:fldSimple w:instr=" SEQ Figure \* ARABIC ">
                        <w:r w:rsidR="006911A2">
                          <w:rPr>
                            <w:noProof/>
                          </w:rPr>
                          <w:t>6</w:t>
                        </w:r>
                      </w:fldSimple>
                      <w:r>
                        <w:t xml:space="preserve"> : Le campus</w:t>
                      </w:r>
                    </w:p>
                  </w:txbxContent>
                </v:textbox>
                <w10:wrap type="through"/>
              </v:shape>
            </w:pict>
          </mc:Fallback>
        </mc:AlternateContent>
      </w:r>
    </w:p>
    <w:p w14:paraId="46816810" w14:textId="3B3A49E3" w:rsidR="008E44C9" w:rsidRDefault="006911A2" w:rsidP="00216790">
      <w:pPr>
        <w:spacing w:line="276" w:lineRule="auto"/>
        <w:rPr>
          <w:rFonts w:ascii="Calibri" w:hAnsi="Calibri" w:cs="Calibri"/>
          <w:color w:val="222222"/>
          <w:sz w:val="22"/>
          <w:szCs w:val="22"/>
        </w:rPr>
      </w:pPr>
      <w:r>
        <w:rPr>
          <w:rFonts w:ascii="Calibri" w:hAnsi="Calibri" w:cs="Calibri"/>
          <w:noProof/>
          <w:color w:val="222222"/>
          <w:sz w:val="22"/>
          <w:szCs w:val="22"/>
        </w:rPr>
        <w:drawing>
          <wp:anchor distT="0" distB="0" distL="114300" distR="114300" simplePos="0" relativeHeight="251806720" behindDoc="0" locked="0" layoutInCell="1" allowOverlap="1" wp14:anchorId="5FEDC98C" wp14:editId="06E74C4F">
            <wp:simplePos x="0" y="0"/>
            <wp:positionH relativeFrom="column">
              <wp:posOffset>1436329</wp:posOffset>
            </wp:positionH>
            <wp:positionV relativeFrom="paragraph">
              <wp:posOffset>66299</wp:posOffset>
            </wp:positionV>
            <wp:extent cx="2700000" cy="1598400"/>
            <wp:effectExtent l="0" t="0" r="5715" b="1905"/>
            <wp:wrapThrough wrapText="bothSides">
              <wp:wrapPolygon edited="0">
                <wp:start x="0" y="0"/>
                <wp:lineTo x="0" y="21454"/>
                <wp:lineTo x="21544" y="21454"/>
                <wp:lineTo x="21544" y="0"/>
                <wp:lineTo x="0" y="0"/>
              </wp:wrapPolygon>
            </wp:wrapThrough>
            <wp:docPr id="1703241576"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241576" name="Image 1703241576"/>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00000" cy="1598400"/>
                    </a:xfrm>
                    <a:prstGeom prst="rect">
                      <a:avLst/>
                    </a:prstGeom>
                  </pic:spPr>
                </pic:pic>
              </a:graphicData>
            </a:graphic>
            <wp14:sizeRelH relativeFrom="margin">
              <wp14:pctWidth>0</wp14:pctWidth>
            </wp14:sizeRelH>
            <wp14:sizeRelV relativeFrom="margin">
              <wp14:pctHeight>0</wp14:pctHeight>
            </wp14:sizeRelV>
          </wp:anchor>
        </w:drawing>
      </w:r>
    </w:p>
    <w:p w14:paraId="3049FBE5" w14:textId="6BF76511" w:rsidR="008E44C9" w:rsidRDefault="008E44C9" w:rsidP="00216790">
      <w:pPr>
        <w:spacing w:line="276" w:lineRule="auto"/>
        <w:rPr>
          <w:rFonts w:ascii="Calibri" w:hAnsi="Calibri" w:cs="Calibri"/>
          <w:color w:val="222222"/>
          <w:sz w:val="22"/>
          <w:szCs w:val="22"/>
        </w:rPr>
      </w:pPr>
    </w:p>
    <w:p w14:paraId="4936F3BC" w14:textId="66DB3B5A" w:rsidR="008E44C9" w:rsidRDefault="008E44C9" w:rsidP="00216790">
      <w:pPr>
        <w:spacing w:line="276" w:lineRule="auto"/>
        <w:rPr>
          <w:rFonts w:ascii="Calibri" w:hAnsi="Calibri" w:cs="Calibri"/>
          <w:color w:val="222222"/>
          <w:sz w:val="22"/>
          <w:szCs w:val="22"/>
        </w:rPr>
      </w:pPr>
    </w:p>
    <w:p w14:paraId="68412237" w14:textId="2E6C4861" w:rsidR="008E44C9" w:rsidRDefault="008E44C9" w:rsidP="00216790">
      <w:pPr>
        <w:spacing w:line="276" w:lineRule="auto"/>
        <w:rPr>
          <w:rFonts w:ascii="Calibri" w:hAnsi="Calibri" w:cs="Calibri"/>
          <w:color w:val="222222"/>
          <w:sz w:val="22"/>
          <w:szCs w:val="22"/>
        </w:rPr>
      </w:pPr>
    </w:p>
    <w:p w14:paraId="6603EE5A" w14:textId="30B86A00" w:rsidR="008E44C9" w:rsidRDefault="008E44C9" w:rsidP="00216790">
      <w:pPr>
        <w:spacing w:line="276" w:lineRule="auto"/>
        <w:rPr>
          <w:rFonts w:ascii="Calibri" w:hAnsi="Calibri" w:cs="Calibri"/>
          <w:color w:val="222222"/>
          <w:sz w:val="22"/>
          <w:szCs w:val="22"/>
        </w:rPr>
      </w:pPr>
    </w:p>
    <w:p w14:paraId="6FBDE45E" w14:textId="0895DEEF" w:rsidR="008E44C9" w:rsidRDefault="008E44C9" w:rsidP="00216790">
      <w:pPr>
        <w:spacing w:line="276" w:lineRule="auto"/>
        <w:rPr>
          <w:rFonts w:ascii="Calibri" w:hAnsi="Calibri" w:cs="Calibri"/>
          <w:color w:val="222222"/>
          <w:sz w:val="22"/>
          <w:szCs w:val="22"/>
        </w:rPr>
      </w:pPr>
    </w:p>
    <w:p w14:paraId="01879D1F" w14:textId="64712193" w:rsidR="008E44C9" w:rsidRDefault="008E44C9" w:rsidP="00216790">
      <w:pPr>
        <w:spacing w:line="276" w:lineRule="auto"/>
        <w:rPr>
          <w:rFonts w:ascii="Calibri" w:hAnsi="Calibri" w:cs="Calibri"/>
          <w:color w:val="222222"/>
          <w:sz w:val="22"/>
          <w:szCs w:val="22"/>
        </w:rPr>
      </w:pPr>
    </w:p>
    <w:p w14:paraId="772BD560" w14:textId="165B050A" w:rsidR="008E44C9" w:rsidRDefault="008E44C9" w:rsidP="00216790">
      <w:pPr>
        <w:spacing w:line="276" w:lineRule="auto"/>
        <w:rPr>
          <w:rFonts w:ascii="Calibri" w:hAnsi="Calibri" w:cs="Calibri"/>
          <w:color w:val="222222"/>
          <w:sz w:val="22"/>
          <w:szCs w:val="22"/>
        </w:rPr>
      </w:pPr>
    </w:p>
    <w:p w14:paraId="5D040926" w14:textId="1792F7B0" w:rsidR="008E44C9" w:rsidRDefault="008E44C9" w:rsidP="00216790">
      <w:pPr>
        <w:spacing w:line="276" w:lineRule="auto"/>
        <w:rPr>
          <w:rFonts w:ascii="Calibri" w:hAnsi="Calibri" w:cs="Calibri"/>
          <w:color w:val="222222"/>
          <w:sz w:val="22"/>
          <w:szCs w:val="22"/>
        </w:rPr>
      </w:pPr>
    </w:p>
    <w:p w14:paraId="6ED21364" w14:textId="1B82B124" w:rsidR="008E44C9" w:rsidRDefault="00CC4109" w:rsidP="00216790">
      <w:pPr>
        <w:spacing w:line="276" w:lineRule="auto"/>
        <w:rPr>
          <w:rFonts w:ascii="Calibri" w:hAnsi="Calibri" w:cs="Calibri"/>
          <w:color w:val="222222"/>
          <w:sz w:val="22"/>
          <w:szCs w:val="22"/>
        </w:rPr>
      </w:pPr>
      <w:r>
        <w:rPr>
          <w:rFonts w:ascii="Calibri" w:hAnsi="Calibri" w:cs="Calibri"/>
          <w:noProof/>
          <w:color w:val="222222"/>
          <w:sz w:val="22"/>
          <w:szCs w:val="22"/>
        </w:rPr>
        <w:drawing>
          <wp:anchor distT="0" distB="0" distL="114300" distR="114300" simplePos="0" relativeHeight="251825152" behindDoc="0" locked="0" layoutInCell="1" allowOverlap="1" wp14:anchorId="7B79DFC8" wp14:editId="4EC64073">
            <wp:simplePos x="0" y="0"/>
            <wp:positionH relativeFrom="column">
              <wp:posOffset>2887120</wp:posOffset>
            </wp:positionH>
            <wp:positionV relativeFrom="paragraph">
              <wp:posOffset>116697</wp:posOffset>
            </wp:positionV>
            <wp:extent cx="1602000" cy="1188000"/>
            <wp:effectExtent l="0" t="0" r="0" b="6350"/>
            <wp:wrapThrough wrapText="bothSides">
              <wp:wrapPolygon edited="0">
                <wp:start x="0" y="0"/>
                <wp:lineTo x="0" y="21484"/>
                <wp:lineTo x="21412" y="21484"/>
                <wp:lineTo x="21412" y="0"/>
                <wp:lineTo x="0" y="0"/>
              </wp:wrapPolygon>
            </wp:wrapThrough>
            <wp:docPr id="1842173856" name="Image 46" descr="Une image contenant intérieur, meubles, chaise, m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173856" name="Image 34" descr="Une image contenant intérieur, meubles, chaise, mur&#10;&#10;Description générée automatiquemen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602000" cy="1188000"/>
                    </a:xfrm>
                    <a:prstGeom prst="rect">
                      <a:avLst/>
                    </a:prstGeom>
                  </pic:spPr>
                </pic:pic>
              </a:graphicData>
            </a:graphic>
            <wp14:sizeRelH relativeFrom="margin">
              <wp14:pctWidth>0</wp14:pctWidth>
            </wp14:sizeRelH>
            <wp14:sizeRelV relativeFrom="margin">
              <wp14:pctHeight>0</wp14:pctHeight>
            </wp14:sizeRelV>
          </wp:anchor>
        </w:drawing>
      </w:r>
    </w:p>
    <w:p w14:paraId="614485D4" w14:textId="0E9242A9" w:rsidR="008E44C9" w:rsidRDefault="00CC4109" w:rsidP="00216790">
      <w:pPr>
        <w:spacing w:line="276" w:lineRule="auto"/>
        <w:rPr>
          <w:rFonts w:ascii="Calibri" w:hAnsi="Calibri" w:cs="Calibri"/>
          <w:color w:val="222222"/>
          <w:sz w:val="22"/>
          <w:szCs w:val="22"/>
        </w:rPr>
      </w:pPr>
      <w:r>
        <w:rPr>
          <w:rFonts w:ascii="Calibri" w:hAnsi="Calibri" w:cs="Calibri"/>
          <w:noProof/>
          <w:color w:val="222222"/>
          <w:sz w:val="22"/>
          <w:szCs w:val="22"/>
        </w:rPr>
        <w:drawing>
          <wp:anchor distT="0" distB="0" distL="114300" distR="114300" simplePos="0" relativeHeight="251808768" behindDoc="0" locked="0" layoutInCell="1" allowOverlap="1" wp14:anchorId="5AD0D9AF" wp14:editId="68742B6E">
            <wp:simplePos x="0" y="0"/>
            <wp:positionH relativeFrom="column">
              <wp:posOffset>-635</wp:posOffset>
            </wp:positionH>
            <wp:positionV relativeFrom="paragraph">
              <wp:posOffset>-9525</wp:posOffset>
            </wp:positionV>
            <wp:extent cx="2649855" cy="1969770"/>
            <wp:effectExtent l="0" t="0" r="4445" b="0"/>
            <wp:wrapThrough wrapText="bothSides">
              <wp:wrapPolygon edited="0">
                <wp:start x="0" y="0"/>
                <wp:lineTo x="0" y="21447"/>
                <wp:lineTo x="21533" y="21447"/>
                <wp:lineTo x="21533" y="0"/>
                <wp:lineTo x="0" y="0"/>
              </wp:wrapPolygon>
            </wp:wrapThrough>
            <wp:docPr id="608633182"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633182" name="Image 608633182"/>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649855" cy="1969770"/>
                    </a:xfrm>
                    <a:prstGeom prst="rect">
                      <a:avLst/>
                    </a:prstGeom>
                  </pic:spPr>
                </pic:pic>
              </a:graphicData>
            </a:graphic>
            <wp14:sizeRelH relativeFrom="margin">
              <wp14:pctWidth>0</wp14:pctWidth>
            </wp14:sizeRelH>
            <wp14:sizeRelV relativeFrom="margin">
              <wp14:pctHeight>0</wp14:pctHeight>
            </wp14:sizeRelV>
          </wp:anchor>
        </w:drawing>
      </w:r>
    </w:p>
    <w:p w14:paraId="4ABD4BC1" w14:textId="40CFF36C" w:rsidR="008E44C9" w:rsidRDefault="008E44C9" w:rsidP="00216790">
      <w:pPr>
        <w:spacing w:line="276" w:lineRule="auto"/>
        <w:rPr>
          <w:rFonts w:ascii="Calibri" w:hAnsi="Calibri" w:cs="Calibri"/>
          <w:color w:val="222222"/>
          <w:sz w:val="22"/>
          <w:szCs w:val="22"/>
        </w:rPr>
      </w:pPr>
    </w:p>
    <w:p w14:paraId="1241634E" w14:textId="09AFA312" w:rsidR="008E44C9" w:rsidRDefault="00CC4109" w:rsidP="00216790">
      <w:pPr>
        <w:spacing w:line="276" w:lineRule="auto"/>
        <w:rPr>
          <w:rFonts w:ascii="Calibri" w:hAnsi="Calibri" w:cs="Calibri"/>
          <w:color w:val="222222"/>
          <w:sz w:val="22"/>
          <w:szCs w:val="22"/>
        </w:rPr>
      </w:pPr>
      <w:r>
        <w:rPr>
          <w:noProof/>
        </w:rPr>
        <mc:AlternateContent>
          <mc:Choice Requires="wps">
            <w:drawing>
              <wp:anchor distT="0" distB="0" distL="114300" distR="114300" simplePos="0" relativeHeight="251812864" behindDoc="0" locked="0" layoutInCell="1" allowOverlap="1" wp14:anchorId="25CC0148" wp14:editId="107F8930">
                <wp:simplePos x="0" y="0"/>
                <wp:positionH relativeFrom="column">
                  <wp:posOffset>-1270</wp:posOffset>
                </wp:positionH>
                <wp:positionV relativeFrom="paragraph">
                  <wp:posOffset>1568389</wp:posOffset>
                </wp:positionV>
                <wp:extent cx="2649855" cy="635"/>
                <wp:effectExtent l="0" t="0" r="4445" b="12065"/>
                <wp:wrapThrough wrapText="bothSides">
                  <wp:wrapPolygon edited="0">
                    <wp:start x="0" y="0"/>
                    <wp:lineTo x="0" y="0"/>
                    <wp:lineTo x="21533" y="0"/>
                    <wp:lineTo x="21533" y="0"/>
                    <wp:lineTo x="0" y="0"/>
                  </wp:wrapPolygon>
                </wp:wrapThrough>
                <wp:docPr id="264486446" name="Zone de texte 23"/>
                <wp:cNvGraphicFramePr/>
                <a:graphic xmlns:a="http://schemas.openxmlformats.org/drawingml/2006/main">
                  <a:graphicData uri="http://schemas.microsoft.com/office/word/2010/wordprocessingShape">
                    <wps:wsp>
                      <wps:cNvSpPr txBox="1"/>
                      <wps:spPr>
                        <a:xfrm>
                          <a:off x="0" y="0"/>
                          <a:ext cx="2649855" cy="635"/>
                        </a:xfrm>
                        <a:prstGeom prst="rect">
                          <a:avLst/>
                        </a:prstGeom>
                        <a:solidFill>
                          <a:prstClr val="white"/>
                        </a:solidFill>
                        <a:ln>
                          <a:noFill/>
                        </a:ln>
                      </wps:spPr>
                      <wps:txbx>
                        <w:txbxContent>
                          <w:p w14:paraId="1A24B9A7" w14:textId="30F3C16B" w:rsidR="000C32B8" w:rsidRPr="004077CD" w:rsidRDefault="000C32B8" w:rsidP="000C32B8">
                            <w:pPr>
                              <w:pStyle w:val="Lgende"/>
                              <w:rPr>
                                <w:rFonts w:ascii="Calibri" w:hAnsi="Calibri" w:cs="Calibri"/>
                                <w:noProof/>
                                <w:color w:val="222222"/>
                                <w:sz w:val="22"/>
                                <w:szCs w:val="22"/>
                              </w:rPr>
                            </w:pPr>
                            <w:r>
                              <w:t xml:space="preserve">Figure </w:t>
                            </w:r>
                            <w:fldSimple w:instr=" SEQ Figure \* ARABIC ">
                              <w:r w:rsidR="006911A2">
                                <w:rPr>
                                  <w:noProof/>
                                </w:rPr>
                                <w:t>7</w:t>
                              </w:r>
                            </w:fldSimple>
                            <w:r>
                              <w:t xml:space="preserve"> : La bibliothèque générale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CC0148" id="Zone de texte 23" o:spid="_x0000_s1034" type="#_x0000_t202" style="position:absolute;margin-left:-.1pt;margin-top:123.5pt;width:208.65pt;height:.05pt;z-index:251812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" stroked="f">
                <v:textbox style="mso-fit-shape-to-text:t" inset="0,0,0,0">
                  <w:txbxContent>
                    <w:p w14:paraId="1A24B9A7" w14:textId="30F3C16B" w:rsidR="000C32B8" w:rsidRPr="004077CD" w:rsidRDefault="000C32B8" w:rsidP="000C32B8">
                      <w:pPr>
                        <w:pStyle w:val="Lgende"/>
                        <w:rPr>
                          <w:rFonts w:ascii="Calibri" w:hAnsi="Calibri" w:cs="Calibri"/>
                          <w:noProof/>
                          <w:color w:val="222222"/>
                          <w:sz w:val="22"/>
                          <w:szCs w:val="22"/>
                        </w:rPr>
                      </w:pPr>
                      <w:r>
                        <w:t xml:space="preserve">Figure </w:t>
                      </w:r>
                      <w:fldSimple w:instr=" SEQ Figure \* ARABIC ">
                        <w:r w:rsidR="006911A2">
                          <w:rPr>
                            <w:noProof/>
                          </w:rPr>
                          <w:t>7</w:t>
                        </w:r>
                      </w:fldSimple>
                      <w:r>
                        <w:t xml:space="preserve"> : La bibliothèque générale</w:t>
                      </w:r>
                    </w:p>
                  </w:txbxContent>
                </v:textbox>
                <w10:wrap type="through"/>
              </v:shape>
            </w:pict>
          </mc:Fallback>
        </mc:AlternateContent>
      </w:r>
    </w:p>
    <w:p w14:paraId="0B4A022D" w14:textId="168F9AE9" w:rsidR="008E44C9" w:rsidRDefault="008E44C9" w:rsidP="00216790">
      <w:pPr>
        <w:spacing w:line="276" w:lineRule="auto"/>
        <w:rPr>
          <w:rFonts w:ascii="Calibri" w:hAnsi="Calibri" w:cs="Calibri"/>
          <w:color w:val="222222"/>
          <w:sz w:val="22"/>
          <w:szCs w:val="22"/>
        </w:rPr>
      </w:pPr>
    </w:p>
    <w:p w14:paraId="53670603" w14:textId="20F75230" w:rsidR="008E44C9" w:rsidRDefault="008E44C9" w:rsidP="00216790">
      <w:pPr>
        <w:spacing w:line="276" w:lineRule="auto"/>
        <w:rPr>
          <w:rFonts w:ascii="Calibri" w:hAnsi="Calibri" w:cs="Calibri"/>
          <w:color w:val="222222"/>
          <w:sz w:val="22"/>
          <w:szCs w:val="22"/>
        </w:rPr>
      </w:pPr>
    </w:p>
    <w:p w14:paraId="6F147D51" w14:textId="78801E1E" w:rsidR="008E44C9" w:rsidRDefault="008E44C9" w:rsidP="00216790">
      <w:pPr>
        <w:spacing w:line="276" w:lineRule="auto"/>
        <w:rPr>
          <w:rFonts w:ascii="Calibri" w:hAnsi="Calibri" w:cs="Calibri"/>
          <w:color w:val="222222"/>
          <w:sz w:val="22"/>
          <w:szCs w:val="22"/>
        </w:rPr>
      </w:pPr>
    </w:p>
    <w:p w14:paraId="5C68EFE8" w14:textId="7091A085" w:rsidR="008E44C9" w:rsidRDefault="00CC4109" w:rsidP="00216790">
      <w:pPr>
        <w:spacing w:line="276" w:lineRule="auto"/>
        <w:rPr>
          <w:rFonts w:ascii="Calibri" w:hAnsi="Calibri" w:cs="Calibri"/>
          <w:color w:val="222222"/>
          <w:sz w:val="22"/>
          <w:szCs w:val="22"/>
        </w:rPr>
      </w:pPr>
      <w:r>
        <w:rPr>
          <w:rFonts w:ascii="Calibri" w:hAnsi="Calibri" w:cs="Calibri"/>
          <w:noProof/>
          <w:color w:val="222222"/>
          <w:sz w:val="22"/>
          <w:szCs w:val="22"/>
        </w:rPr>
        <w:drawing>
          <wp:anchor distT="0" distB="0" distL="114300" distR="114300" simplePos="0" relativeHeight="251824128" behindDoc="0" locked="0" layoutInCell="1" allowOverlap="1" wp14:anchorId="0AF459DA" wp14:editId="26571611">
            <wp:simplePos x="0" y="0"/>
            <wp:positionH relativeFrom="column">
              <wp:posOffset>4379943</wp:posOffset>
            </wp:positionH>
            <wp:positionV relativeFrom="paragraph">
              <wp:posOffset>8460</wp:posOffset>
            </wp:positionV>
            <wp:extent cx="1797685" cy="1395730"/>
            <wp:effectExtent l="0" t="0" r="5715" b="1270"/>
            <wp:wrapThrough wrapText="bothSides">
              <wp:wrapPolygon edited="0">
                <wp:start x="0" y="0"/>
                <wp:lineTo x="0" y="21423"/>
                <wp:lineTo x="21516" y="21423"/>
                <wp:lineTo x="21516" y="0"/>
                <wp:lineTo x="0" y="0"/>
              </wp:wrapPolygon>
            </wp:wrapThrough>
            <wp:docPr id="1010214155"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214155" name="Image 1010214155"/>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797685" cy="1395730"/>
                    </a:xfrm>
                    <a:prstGeom prst="rect">
                      <a:avLst/>
                    </a:prstGeom>
                  </pic:spPr>
                </pic:pic>
              </a:graphicData>
            </a:graphic>
            <wp14:sizeRelH relativeFrom="margin">
              <wp14:pctWidth>0</wp14:pctWidth>
            </wp14:sizeRelH>
            <wp14:sizeRelV relativeFrom="margin">
              <wp14:pctHeight>0</wp14:pctHeight>
            </wp14:sizeRelV>
          </wp:anchor>
        </w:drawing>
      </w:r>
    </w:p>
    <w:p w14:paraId="671847DE" w14:textId="5113D6E6" w:rsidR="008E44C9" w:rsidRDefault="00CC4109" w:rsidP="00216790">
      <w:pPr>
        <w:spacing w:line="276" w:lineRule="auto"/>
        <w:rPr>
          <w:rFonts w:ascii="Calibri" w:hAnsi="Calibri" w:cs="Calibri"/>
          <w:color w:val="222222"/>
          <w:sz w:val="22"/>
          <w:szCs w:val="22"/>
        </w:rPr>
      </w:pPr>
      <w:r>
        <w:rPr>
          <w:rFonts w:ascii="Calibri" w:hAnsi="Calibri" w:cs="Calibri"/>
          <w:noProof/>
          <w:color w:val="222222"/>
          <w:sz w:val="22"/>
          <w:szCs w:val="22"/>
        </w:rPr>
        <w:drawing>
          <wp:anchor distT="0" distB="0" distL="114300" distR="114300" simplePos="0" relativeHeight="251826176" behindDoc="0" locked="0" layoutInCell="1" allowOverlap="1" wp14:anchorId="2DE306B5" wp14:editId="7C6CDE9F">
            <wp:simplePos x="0" y="0"/>
            <wp:positionH relativeFrom="column">
              <wp:posOffset>2293005</wp:posOffset>
            </wp:positionH>
            <wp:positionV relativeFrom="paragraph">
              <wp:posOffset>314816</wp:posOffset>
            </wp:positionV>
            <wp:extent cx="2012400" cy="1515600"/>
            <wp:effectExtent l="0" t="0" r="0" b="0"/>
            <wp:wrapThrough wrapText="bothSides">
              <wp:wrapPolygon edited="0">
                <wp:start x="0" y="0"/>
                <wp:lineTo x="0" y="21365"/>
                <wp:lineTo x="21402" y="21365"/>
                <wp:lineTo x="21402" y="0"/>
                <wp:lineTo x="0" y="0"/>
              </wp:wrapPolygon>
            </wp:wrapThrough>
            <wp:docPr id="178923887"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23887" name="Image 178923887"/>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012400" cy="1515600"/>
                    </a:xfrm>
                    <a:prstGeom prst="rect">
                      <a:avLst/>
                    </a:prstGeom>
                  </pic:spPr>
                </pic:pic>
              </a:graphicData>
            </a:graphic>
            <wp14:sizeRelH relativeFrom="margin">
              <wp14:pctWidth>0</wp14:pctWidth>
            </wp14:sizeRelH>
            <wp14:sizeRelV relativeFrom="margin">
              <wp14:pctHeight>0</wp14:pctHeight>
            </wp14:sizeRelV>
          </wp:anchor>
        </w:drawing>
      </w:r>
    </w:p>
    <w:p w14:paraId="2EB4A535" w14:textId="4F1F908D" w:rsidR="008E44C9" w:rsidRDefault="008E44C9" w:rsidP="00216790">
      <w:pPr>
        <w:spacing w:line="276" w:lineRule="auto"/>
        <w:rPr>
          <w:rFonts w:ascii="Calibri" w:hAnsi="Calibri" w:cs="Calibri"/>
          <w:color w:val="222222"/>
          <w:sz w:val="22"/>
          <w:szCs w:val="22"/>
        </w:rPr>
      </w:pPr>
    </w:p>
    <w:p w14:paraId="2AC02967" w14:textId="617F5056" w:rsidR="008E44C9" w:rsidRDefault="008E44C9" w:rsidP="00216790">
      <w:pPr>
        <w:spacing w:line="276" w:lineRule="auto"/>
        <w:rPr>
          <w:rFonts w:ascii="Calibri" w:hAnsi="Calibri" w:cs="Calibri"/>
          <w:color w:val="222222"/>
          <w:sz w:val="22"/>
          <w:szCs w:val="22"/>
        </w:rPr>
      </w:pPr>
    </w:p>
    <w:p w14:paraId="2C139A44" w14:textId="17A5F773" w:rsidR="008E44C9" w:rsidRDefault="008E44C9" w:rsidP="00216790">
      <w:pPr>
        <w:spacing w:line="276" w:lineRule="auto"/>
        <w:rPr>
          <w:rFonts w:ascii="Calibri" w:hAnsi="Calibri" w:cs="Calibri"/>
          <w:color w:val="222222"/>
          <w:sz w:val="22"/>
          <w:szCs w:val="22"/>
        </w:rPr>
      </w:pPr>
    </w:p>
    <w:p w14:paraId="1FE66277" w14:textId="5DFBC973" w:rsidR="008E44C9" w:rsidRDefault="008E44C9" w:rsidP="00216790">
      <w:pPr>
        <w:spacing w:line="276" w:lineRule="auto"/>
        <w:rPr>
          <w:rFonts w:ascii="Calibri" w:hAnsi="Calibri" w:cs="Calibri"/>
          <w:color w:val="222222"/>
          <w:sz w:val="22"/>
          <w:szCs w:val="22"/>
        </w:rPr>
      </w:pPr>
    </w:p>
    <w:p w14:paraId="0EAF0EC5" w14:textId="1F28C88C" w:rsidR="008E44C9" w:rsidRDefault="006911A2" w:rsidP="00216790">
      <w:pPr>
        <w:spacing w:line="276" w:lineRule="auto"/>
        <w:rPr>
          <w:rFonts w:ascii="Calibri" w:hAnsi="Calibri" w:cs="Calibri"/>
          <w:color w:val="222222"/>
          <w:sz w:val="22"/>
          <w:szCs w:val="22"/>
        </w:rPr>
      </w:pPr>
      <w:r>
        <w:rPr>
          <w:rFonts w:ascii="Calibri" w:hAnsi="Calibri" w:cs="Calibri"/>
          <w:noProof/>
          <w:color w:val="222222"/>
          <w:sz w:val="22"/>
          <w:szCs w:val="22"/>
        </w:rPr>
        <w:lastRenderedPageBreak/>
        <w:drawing>
          <wp:anchor distT="0" distB="0" distL="114300" distR="114300" simplePos="0" relativeHeight="251821056" behindDoc="0" locked="0" layoutInCell="1" allowOverlap="1" wp14:anchorId="48ADE921" wp14:editId="0D13187D">
            <wp:simplePos x="0" y="0"/>
            <wp:positionH relativeFrom="column">
              <wp:posOffset>3246035</wp:posOffset>
            </wp:positionH>
            <wp:positionV relativeFrom="paragraph">
              <wp:posOffset>369</wp:posOffset>
            </wp:positionV>
            <wp:extent cx="2790000" cy="2026800"/>
            <wp:effectExtent l="0" t="0" r="4445" b="5715"/>
            <wp:wrapThrough wrapText="bothSides">
              <wp:wrapPolygon edited="0">
                <wp:start x="0" y="0"/>
                <wp:lineTo x="0" y="21526"/>
                <wp:lineTo x="21536" y="21526"/>
                <wp:lineTo x="21536" y="0"/>
                <wp:lineTo x="0" y="0"/>
              </wp:wrapPolygon>
            </wp:wrapThrough>
            <wp:docPr id="350995122"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995122" name="Image 350995122"/>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790000" cy="2026800"/>
                    </a:xfrm>
                    <a:prstGeom prst="rect">
                      <a:avLst/>
                    </a:prstGeom>
                  </pic:spPr>
                </pic:pic>
              </a:graphicData>
            </a:graphic>
            <wp14:sizeRelH relativeFrom="margin">
              <wp14:pctWidth>0</wp14:pctWidth>
            </wp14:sizeRelH>
            <wp14:sizeRelV relativeFrom="margin">
              <wp14:pctHeight>0</wp14:pctHeight>
            </wp14:sizeRelV>
          </wp:anchor>
        </w:drawing>
      </w:r>
      <w:r w:rsidR="00CC4109">
        <w:rPr>
          <w:rFonts w:ascii="Calibri" w:hAnsi="Calibri" w:cs="Calibri"/>
          <w:noProof/>
          <w:color w:val="222222"/>
          <w:sz w:val="22"/>
          <w:szCs w:val="22"/>
        </w:rPr>
        <w:drawing>
          <wp:anchor distT="0" distB="0" distL="114300" distR="114300" simplePos="0" relativeHeight="251820032" behindDoc="0" locked="0" layoutInCell="1" allowOverlap="1" wp14:anchorId="051F92E6" wp14:editId="7A92A2B7">
            <wp:simplePos x="0" y="0"/>
            <wp:positionH relativeFrom="column">
              <wp:posOffset>0</wp:posOffset>
            </wp:positionH>
            <wp:positionV relativeFrom="paragraph">
              <wp:posOffset>0</wp:posOffset>
            </wp:positionV>
            <wp:extent cx="2797200" cy="1965600"/>
            <wp:effectExtent l="0" t="0" r="0" b="3175"/>
            <wp:wrapThrough wrapText="bothSides">
              <wp:wrapPolygon edited="0">
                <wp:start x="0" y="0"/>
                <wp:lineTo x="0" y="21495"/>
                <wp:lineTo x="21477" y="21495"/>
                <wp:lineTo x="21477" y="0"/>
                <wp:lineTo x="0" y="0"/>
              </wp:wrapPolygon>
            </wp:wrapThrough>
            <wp:docPr id="1985364" name="Image 30" descr="Une image contenant intérieur, habits, scène, meuble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364" name="Image 30" descr="Une image contenant intérieur, habits, scène, meubles&#10;&#10;Description générée automatiquement"/>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797200" cy="1965600"/>
                    </a:xfrm>
                    <a:prstGeom prst="rect">
                      <a:avLst/>
                    </a:prstGeom>
                  </pic:spPr>
                </pic:pic>
              </a:graphicData>
            </a:graphic>
            <wp14:sizeRelH relativeFrom="margin">
              <wp14:pctWidth>0</wp14:pctWidth>
            </wp14:sizeRelH>
            <wp14:sizeRelV relativeFrom="margin">
              <wp14:pctHeight>0</wp14:pctHeight>
            </wp14:sizeRelV>
          </wp:anchor>
        </w:drawing>
      </w:r>
    </w:p>
    <w:p w14:paraId="72AF012B" w14:textId="54DCA064" w:rsidR="008E44C9" w:rsidRDefault="008E44C9" w:rsidP="00216790">
      <w:pPr>
        <w:spacing w:line="276" w:lineRule="auto"/>
        <w:rPr>
          <w:rFonts w:ascii="Calibri" w:hAnsi="Calibri" w:cs="Calibri"/>
          <w:color w:val="222222"/>
          <w:sz w:val="22"/>
          <w:szCs w:val="22"/>
        </w:rPr>
      </w:pPr>
    </w:p>
    <w:p w14:paraId="504FDB9C" w14:textId="556CA6F5" w:rsidR="008E44C9" w:rsidRDefault="008E44C9" w:rsidP="00216790">
      <w:pPr>
        <w:spacing w:line="276" w:lineRule="auto"/>
        <w:rPr>
          <w:rFonts w:ascii="Calibri" w:hAnsi="Calibri" w:cs="Calibri"/>
          <w:color w:val="222222"/>
          <w:sz w:val="22"/>
          <w:szCs w:val="22"/>
        </w:rPr>
      </w:pPr>
    </w:p>
    <w:p w14:paraId="3F0E265C" w14:textId="2EAD74E5" w:rsidR="008E44C9" w:rsidRDefault="008E44C9" w:rsidP="00216790">
      <w:pPr>
        <w:spacing w:line="276" w:lineRule="auto"/>
        <w:rPr>
          <w:rFonts w:ascii="Calibri" w:hAnsi="Calibri" w:cs="Calibri"/>
          <w:color w:val="222222"/>
          <w:sz w:val="22"/>
          <w:szCs w:val="22"/>
        </w:rPr>
      </w:pPr>
    </w:p>
    <w:p w14:paraId="34625D0F" w14:textId="5A585597" w:rsidR="008E44C9" w:rsidRDefault="008E44C9" w:rsidP="00216790">
      <w:pPr>
        <w:spacing w:line="276" w:lineRule="auto"/>
        <w:rPr>
          <w:rFonts w:ascii="Calibri" w:hAnsi="Calibri" w:cs="Calibri"/>
          <w:color w:val="222222"/>
          <w:sz w:val="22"/>
          <w:szCs w:val="22"/>
        </w:rPr>
      </w:pPr>
    </w:p>
    <w:p w14:paraId="7362036C" w14:textId="51408629" w:rsidR="00CC4109" w:rsidRDefault="00CC4109" w:rsidP="00216790">
      <w:pPr>
        <w:spacing w:line="276" w:lineRule="auto"/>
        <w:rPr>
          <w:rFonts w:ascii="Calibri" w:hAnsi="Calibri" w:cs="Calibri"/>
          <w:color w:val="222222"/>
          <w:sz w:val="22"/>
          <w:szCs w:val="22"/>
        </w:rPr>
      </w:pPr>
    </w:p>
    <w:p w14:paraId="22E9A81B" w14:textId="4D2C7B6B" w:rsidR="00CC4109" w:rsidRDefault="00CC4109" w:rsidP="00216790">
      <w:pPr>
        <w:spacing w:line="276" w:lineRule="auto"/>
        <w:rPr>
          <w:rFonts w:ascii="Calibri" w:hAnsi="Calibri" w:cs="Calibri"/>
          <w:color w:val="222222"/>
          <w:sz w:val="22"/>
          <w:szCs w:val="22"/>
        </w:rPr>
      </w:pPr>
    </w:p>
    <w:p w14:paraId="2EFE4D74" w14:textId="018F6679" w:rsidR="00CC4109" w:rsidRDefault="00CC4109" w:rsidP="00216790">
      <w:pPr>
        <w:spacing w:line="276" w:lineRule="auto"/>
        <w:rPr>
          <w:rFonts w:ascii="Calibri" w:hAnsi="Calibri" w:cs="Calibri"/>
          <w:color w:val="222222"/>
          <w:sz w:val="22"/>
          <w:szCs w:val="22"/>
        </w:rPr>
      </w:pPr>
    </w:p>
    <w:p w14:paraId="48B8947A" w14:textId="28085E1F" w:rsidR="00CC4109" w:rsidRDefault="00CC4109" w:rsidP="00216790">
      <w:pPr>
        <w:spacing w:line="276" w:lineRule="auto"/>
        <w:rPr>
          <w:rFonts w:ascii="Calibri" w:hAnsi="Calibri" w:cs="Calibri"/>
          <w:color w:val="222222"/>
          <w:sz w:val="22"/>
          <w:szCs w:val="22"/>
        </w:rPr>
      </w:pPr>
    </w:p>
    <w:p w14:paraId="5EEC2113" w14:textId="0E3CB629" w:rsidR="00CC4109" w:rsidRDefault="00CC4109" w:rsidP="00216790">
      <w:pPr>
        <w:spacing w:line="276" w:lineRule="auto"/>
        <w:rPr>
          <w:rFonts w:ascii="Calibri" w:hAnsi="Calibri" w:cs="Calibri"/>
          <w:color w:val="222222"/>
          <w:sz w:val="22"/>
          <w:szCs w:val="22"/>
        </w:rPr>
      </w:pPr>
    </w:p>
    <w:p w14:paraId="3F9017BF" w14:textId="4A24EAFB" w:rsidR="00CC4109" w:rsidRDefault="006911A2" w:rsidP="00216790">
      <w:pPr>
        <w:spacing w:line="276" w:lineRule="auto"/>
        <w:rPr>
          <w:rFonts w:ascii="Calibri" w:hAnsi="Calibri" w:cs="Calibri"/>
          <w:color w:val="222222"/>
          <w:sz w:val="22"/>
          <w:szCs w:val="22"/>
        </w:rPr>
      </w:pPr>
      <w:r>
        <w:rPr>
          <w:rFonts w:ascii="Calibri" w:hAnsi="Calibri" w:cs="Calibri"/>
          <w:noProof/>
          <w:color w:val="222222"/>
          <w:sz w:val="22"/>
          <w:szCs w:val="22"/>
        </w:rPr>
        <w:drawing>
          <wp:anchor distT="0" distB="0" distL="114300" distR="114300" simplePos="0" relativeHeight="251823104" behindDoc="0" locked="0" layoutInCell="1" allowOverlap="1" wp14:anchorId="0F352691" wp14:editId="5EDDE8B6">
            <wp:simplePos x="0" y="0"/>
            <wp:positionH relativeFrom="column">
              <wp:posOffset>2242185</wp:posOffset>
            </wp:positionH>
            <wp:positionV relativeFrom="paragraph">
              <wp:posOffset>203200</wp:posOffset>
            </wp:positionV>
            <wp:extent cx="1724025" cy="2364740"/>
            <wp:effectExtent l="0" t="0" r="3175" b="0"/>
            <wp:wrapThrough wrapText="bothSides">
              <wp:wrapPolygon edited="0">
                <wp:start x="0" y="0"/>
                <wp:lineTo x="0" y="21461"/>
                <wp:lineTo x="21481" y="21461"/>
                <wp:lineTo x="21481" y="0"/>
                <wp:lineTo x="0" y="0"/>
              </wp:wrapPolygon>
            </wp:wrapThrough>
            <wp:docPr id="528996942" name="Image 33" descr="Une image contenant musique, piano, intérieur, meuble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996942" name="Image 33" descr="Une image contenant musique, piano, intérieur, meubles&#10;&#10;Description générée automatiquement"/>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724025" cy="236474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7440" behindDoc="0" locked="0" layoutInCell="1" allowOverlap="1" wp14:anchorId="0A02578A" wp14:editId="00EF5D00">
                <wp:simplePos x="0" y="0"/>
                <wp:positionH relativeFrom="column">
                  <wp:posOffset>0</wp:posOffset>
                </wp:positionH>
                <wp:positionV relativeFrom="paragraph">
                  <wp:posOffset>6391</wp:posOffset>
                </wp:positionV>
                <wp:extent cx="2797175" cy="635"/>
                <wp:effectExtent l="0" t="0" r="0" b="12065"/>
                <wp:wrapThrough wrapText="bothSides">
                  <wp:wrapPolygon edited="0">
                    <wp:start x="0" y="0"/>
                    <wp:lineTo x="0" y="0"/>
                    <wp:lineTo x="21477" y="0"/>
                    <wp:lineTo x="21477" y="0"/>
                    <wp:lineTo x="0" y="0"/>
                  </wp:wrapPolygon>
                </wp:wrapThrough>
                <wp:docPr id="1485785440" name="Zone de texte 47"/>
                <wp:cNvGraphicFramePr/>
                <a:graphic xmlns:a="http://schemas.openxmlformats.org/drawingml/2006/main">
                  <a:graphicData uri="http://schemas.microsoft.com/office/word/2010/wordprocessingShape">
                    <wps:wsp>
                      <wps:cNvSpPr txBox="1"/>
                      <wps:spPr>
                        <a:xfrm>
                          <a:off x="0" y="0"/>
                          <a:ext cx="2797175" cy="635"/>
                        </a:xfrm>
                        <a:prstGeom prst="rect">
                          <a:avLst/>
                        </a:prstGeom>
                        <a:solidFill>
                          <a:prstClr val="white"/>
                        </a:solidFill>
                        <a:ln>
                          <a:noFill/>
                        </a:ln>
                      </wps:spPr>
                      <wps:txbx>
                        <w:txbxContent>
                          <w:p w14:paraId="26655138" w14:textId="2E548E86" w:rsidR="006911A2" w:rsidRPr="00E6335A" w:rsidRDefault="006911A2" w:rsidP="006911A2">
                            <w:pPr>
                              <w:pStyle w:val="Lgende"/>
                              <w:rPr>
                                <w:rFonts w:ascii="Calibri" w:hAnsi="Calibri" w:cs="Calibri"/>
                                <w:noProof/>
                                <w:color w:val="222222"/>
                                <w:sz w:val="22"/>
                                <w:szCs w:val="22"/>
                              </w:rPr>
                            </w:pPr>
                            <w:r>
                              <w:t xml:space="preserve">Figure </w:t>
                            </w:r>
                            <w:fldSimple w:instr=" SEQ Figure \* ARABIC ">
                              <w:r>
                                <w:rPr>
                                  <w:noProof/>
                                </w:rPr>
                                <w:t>8</w:t>
                              </w:r>
                            </w:fldSimple>
                            <w:r>
                              <w:t xml:space="preserve"> : Espace de détente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02578A" id="Zone de texte 47" o:spid="_x0000_s1035" type="#_x0000_t202" style="position:absolute;margin-left:0;margin-top:.5pt;width:220.25pt;height:.05pt;z-index:251837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" stroked="f">
                <v:textbox style="mso-fit-shape-to-text:t" inset="0,0,0,0">
                  <w:txbxContent>
                    <w:p w14:paraId="26655138" w14:textId="2E548E86" w:rsidR="006911A2" w:rsidRPr="00E6335A" w:rsidRDefault="006911A2" w:rsidP="006911A2">
                      <w:pPr>
                        <w:pStyle w:val="Lgende"/>
                        <w:rPr>
                          <w:rFonts w:ascii="Calibri" w:hAnsi="Calibri" w:cs="Calibri"/>
                          <w:noProof/>
                          <w:color w:val="222222"/>
                          <w:sz w:val="22"/>
                          <w:szCs w:val="22"/>
                        </w:rPr>
                      </w:pPr>
                      <w:r>
                        <w:t xml:space="preserve">Figure </w:t>
                      </w:r>
                      <w:fldSimple w:instr=" SEQ Figure \* ARABIC ">
                        <w:r>
                          <w:rPr>
                            <w:noProof/>
                          </w:rPr>
                          <w:t>8</w:t>
                        </w:r>
                      </w:fldSimple>
                      <w:r>
                        <w:t xml:space="preserve"> : Espace de détente</w:t>
                      </w:r>
                    </w:p>
                  </w:txbxContent>
                </v:textbox>
                <w10:wrap type="through"/>
              </v:shape>
            </w:pict>
          </mc:Fallback>
        </mc:AlternateContent>
      </w:r>
    </w:p>
    <w:p w14:paraId="137E83A4" w14:textId="14C230B3" w:rsidR="00CC4109" w:rsidRDefault="006911A2" w:rsidP="00216790">
      <w:pPr>
        <w:spacing w:line="276" w:lineRule="auto"/>
        <w:rPr>
          <w:rFonts w:ascii="Calibri" w:hAnsi="Calibri" w:cs="Calibri"/>
          <w:color w:val="222222"/>
          <w:sz w:val="22"/>
          <w:szCs w:val="22"/>
        </w:rPr>
      </w:pPr>
      <w:r>
        <w:rPr>
          <w:rFonts w:ascii="Calibri" w:hAnsi="Calibri" w:cs="Calibri"/>
          <w:noProof/>
          <w:color w:val="222222"/>
          <w:sz w:val="22"/>
          <w:szCs w:val="22"/>
        </w:rPr>
        <w:drawing>
          <wp:anchor distT="0" distB="0" distL="114300" distR="114300" simplePos="0" relativeHeight="251828224" behindDoc="0" locked="0" layoutInCell="1" allowOverlap="1" wp14:anchorId="0E0C2C9A" wp14:editId="5961CEDB">
            <wp:simplePos x="0" y="0"/>
            <wp:positionH relativeFrom="column">
              <wp:posOffset>-273050</wp:posOffset>
            </wp:positionH>
            <wp:positionV relativeFrom="paragraph">
              <wp:posOffset>270510</wp:posOffset>
            </wp:positionV>
            <wp:extent cx="1673860" cy="2292985"/>
            <wp:effectExtent l="0" t="0" r="2540" b="5715"/>
            <wp:wrapThrough wrapText="bothSides">
              <wp:wrapPolygon edited="0">
                <wp:start x="0" y="0"/>
                <wp:lineTo x="0" y="21534"/>
                <wp:lineTo x="21469" y="21534"/>
                <wp:lineTo x="21469" y="0"/>
                <wp:lineTo x="0" y="0"/>
              </wp:wrapPolygon>
            </wp:wrapThrough>
            <wp:docPr id="1955049835" name="Image 38" descr="Une image contenant habits, plein air, chaise, bâti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049835" name="Image 38" descr="Une image contenant habits, plein air, chaise, bâtiment&#10;&#10;Description générée automatiquement"/>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1673860" cy="2292985"/>
                    </a:xfrm>
                    <a:prstGeom prst="rect">
                      <a:avLst/>
                    </a:prstGeom>
                  </pic:spPr>
                </pic:pic>
              </a:graphicData>
            </a:graphic>
            <wp14:sizeRelH relativeFrom="margin">
              <wp14:pctWidth>0</wp14:pctWidth>
            </wp14:sizeRelH>
            <wp14:sizeRelV relativeFrom="margin">
              <wp14:pctHeight>0</wp14:pctHeight>
            </wp14:sizeRelV>
          </wp:anchor>
        </w:drawing>
      </w:r>
    </w:p>
    <w:p w14:paraId="748B3599" w14:textId="758DE724" w:rsidR="00CC4109" w:rsidRDefault="00CC4109" w:rsidP="00216790">
      <w:pPr>
        <w:spacing w:line="276" w:lineRule="auto"/>
        <w:rPr>
          <w:rFonts w:ascii="Calibri" w:hAnsi="Calibri" w:cs="Calibri"/>
          <w:color w:val="222222"/>
          <w:sz w:val="22"/>
          <w:szCs w:val="22"/>
        </w:rPr>
      </w:pPr>
    </w:p>
    <w:p w14:paraId="1B8C4C88" w14:textId="01CE7373" w:rsidR="00CC4109" w:rsidRDefault="00CC4109" w:rsidP="00216790">
      <w:pPr>
        <w:spacing w:line="276" w:lineRule="auto"/>
        <w:rPr>
          <w:rFonts w:ascii="Calibri" w:hAnsi="Calibri" w:cs="Calibri"/>
          <w:color w:val="222222"/>
          <w:sz w:val="22"/>
          <w:szCs w:val="22"/>
        </w:rPr>
      </w:pPr>
    </w:p>
    <w:p w14:paraId="4B851C35" w14:textId="7E809055" w:rsidR="00CC4109" w:rsidRDefault="00CC4109" w:rsidP="00216790">
      <w:pPr>
        <w:spacing w:line="276" w:lineRule="auto"/>
        <w:rPr>
          <w:rFonts w:ascii="Calibri" w:hAnsi="Calibri" w:cs="Calibri"/>
          <w:color w:val="222222"/>
          <w:sz w:val="22"/>
          <w:szCs w:val="22"/>
        </w:rPr>
      </w:pPr>
    </w:p>
    <w:p w14:paraId="7F8447A4" w14:textId="2D374BF2" w:rsidR="00CC4109" w:rsidRDefault="00CC4109" w:rsidP="00216790">
      <w:pPr>
        <w:spacing w:line="276" w:lineRule="auto"/>
        <w:rPr>
          <w:rFonts w:ascii="Calibri" w:hAnsi="Calibri" w:cs="Calibri"/>
          <w:color w:val="222222"/>
          <w:sz w:val="22"/>
          <w:szCs w:val="22"/>
        </w:rPr>
      </w:pPr>
    </w:p>
    <w:p w14:paraId="4D87DDC8" w14:textId="0F720767" w:rsidR="00CC4109" w:rsidRDefault="00CC4109" w:rsidP="00216790">
      <w:pPr>
        <w:spacing w:line="276" w:lineRule="auto"/>
        <w:rPr>
          <w:rFonts w:ascii="Calibri" w:hAnsi="Calibri" w:cs="Calibri"/>
          <w:color w:val="222222"/>
          <w:sz w:val="22"/>
          <w:szCs w:val="22"/>
        </w:rPr>
      </w:pPr>
    </w:p>
    <w:p w14:paraId="63F7DC98" w14:textId="7795B8A2" w:rsidR="00CC4109" w:rsidRDefault="00CC4109" w:rsidP="00216790">
      <w:pPr>
        <w:spacing w:line="276" w:lineRule="auto"/>
        <w:rPr>
          <w:rFonts w:ascii="Calibri" w:hAnsi="Calibri" w:cs="Calibri"/>
          <w:color w:val="222222"/>
          <w:sz w:val="22"/>
          <w:szCs w:val="22"/>
        </w:rPr>
      </w:pPr>
    </w:p>
    <w:p w14:paraId="6260EDED" w14:textId="7FFFE626" w:rsidR="00CC4109" w:rsidRDefault="00CC4109" w:rsidP="00216790">
      <w:pPr>
        <w:spacing w:line="276" w:lineRule="auto"/>
        <w:rPr>
          <w:rFonts w:ascii="Calibri" w:hAnsi="Calibri" w:cs="Calibri"/>
          <w:color w:val="222222"/>
          <w:sz w:val="22"/>
          <w:szCs w:val="22"/>
        </w:rPr>
      </w:pPr>
    </w:p>
    <w:p w14:paraId="4CEB0119" w14:textId="064F67B9" w:rsidR="00CC4109" w:rsidRDefault="006911A2" w:rsidP="00216790">
      <w:pPr>
        <w:spacing w:line="276" w:lineRule="auto"/>
        <w:rPr>
          <w:rFonts w:ascii="Calibri" w:hAnsi="Calibri" w:cs="Calibri"/>
          <w:color w:val="222222"/>
          <w:sz w:val="22"/>
          <w:szCs w:val="22"/>
        </w:rPr>
      </w:pPr>
      <w:r>
        <w:rPr>
          <w:rFonts w:ascii="Calibri" w:hAnsi="Calibri" w:cs="Calibri"/>
          <w:noProof/>
          <w:color w:val="222222"/>
          <w:sz w:val="22"/>
          <w:szCs w:val="22"/>
        </w:rPr>
        <w:drawing>
          <wp:anchor distT="0" distB="0" distL="114300" distR="114300" simplePos="0" relativeHeight="251822080" behindDoc="0" locked="0" layoutInCell="1" allowOverlap="1" wp14:anchorId="30FBA3C7" wp14:editId="78349714">
            <wp:simplePos x="0" y="0"/>
            <wp:positionH relativeFrom="column">
              <wp:posOffset>4255933</wp:posOffset>
            </wp:positionH>
            <wp:positionV relativeFrom="paragraph">
              <wp:posOffset>147095</wp:posOffset>
            </wp:positionV>
            <wp:extent cx="1783080" cy="1278890"/>
            <wp:effectExtent l="0" t="0" r="0" b="3810"/>
            <wp:wrapThrough wrapText="bothSides">
              <wp:wrapPolygon edited="0">
                <wp:start x="0" y="0"/>
                <wp:lineTo x="0" y="21450"/>
                <wp:lineTo x="21385" y="21450"/>
                <wp:lineTo x="21385" y="0"/>
                <wp:lineTo x="0" y="0"/>
              </wp:wrapPolygon>
            </wp:wrapThrough>
            <wp:docPr id="1870274243" name="Image 32" descr="Une image contenant texte, affiche, Publicité, dessin humorist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274243" name="Image 32" descr="Une image contenant texte, affiche, Publicité, dessin humoristique&#10;&#10;Description générée automatiquement"/>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783080" cy="1278890"/>
                    </a:xfrm>
                    <a:prstGeom prst="rect">
                      <a:avLst/>
                    </a:prstGeom>
                  </pic:spPr>
                </pic:pic>
              </a:graphicData>
            </a:graphic>
            <wp14:sizeRelH relativeFrom="margin">
              <wp14:pctWidth>0</wp14:pctWidth>
            </wp14:sizeRelH>
            <wp14:sizeRelV relativeFrom="margin">
              <wp14:pctHeight>0</wp14:pctHeight>
            </wp14:sizeRelV>
          </wp:anchor>
        </w:drawing>
      </w:r>
    </w:p>
    <w:p w14:paraId="07DA8980" w14:textId="7E6936CF" w:rsidR="00CC4109" w:rsidRDefault="00CC4109" w:rsidP="00216790">
      <w:pPr>
        <w:spacing w:line="276" w:lineRule="auto"/>
        <w:rPr>
          <w:rFonts w:ascii="Calibri" w:hAnsi="Calibri" w:cs="Calibri"/>
          <w:color w:val="222222"/>
          <w:sz w:val="22"/>
          <w:szCs w:val="22"/>
        </w:rPr>
      </w:pPr>
    </w:p>
    <w:p w14:paraId="68EAA1DF" w14:textId="222C4290" w:rsidR="00CC4109" w:rsidRDefault="00CC4109" w:rsidP="00216790">
      <w:pPr>
        <w:spacing w:line="276" w:lineRule="auto"/>
        <w:rPr>
          <w:rFonts w:ascii="Calibri" w:hAnsi="Calibri" w:cs="Calibri"/>
          <w:color w:val="222222"/>
          <w:sz w:val="22"/>
          <w:szCs w:val="22"/>
        </w:rPr>
      </w:pPr>
    </w:p>
    <w:p w14:paraId="3521904D" w14:textId="7234C1B3" w:rsidR="00CC4109" w:rsidRDefault="00CC4109" w:rsidP="00216790">
      <w:pPr>
        <w:spacing w:line="276" w:lineRule="auto"/>
        <w:rPr>
          <w:rFonts w:ascii="Calibri" w:hAnsi="Calibri" w:cs="Calibri"/>
          <w:color w:val="222222"/>
          <w:sz w:val="22"/>
          <w:szCs w:val="22"/>
        </w:rPr>
      </w:pPr>
    </w:p>
    <w:p w14:paraId="7E085F64" w14:textId="6A3BFAD2" w:rsidR="00CC4109" w:rsidRDefault="00CC4109" w:rsidP="00216790">
      <w:pPr>
        <w:spacing w:line="276" w:lineRule="auto"/>
        <w:rPr>
          <w:rFonts w:ascii="Calibri" w:hAnsi="Calibri" w:cs="Calibri"/>
          <w:color w:val="222222"/>
          <w:sz w:val="22"/>
          <w:szCs w:val="22"/>
        </w:rPr>
      </w:pPr>
    </w:p>
    <w:p w14:paraId="1CCE7429" w14:textId="04FCD4C0" w:rsidR="00CC4109" w:rsidRDefault="00CC4109" w:rsidP="00216790">
      <w:pPr>
        <w:spacing w:line="276" w:lineRule="auto"/>
        <w:rPr>
          <w:rFonts w:ascii="Calibri" w:hAnsi="Calibri" w:cs="Calibri"/>
          <w:color w:val="222222"/>
          <w:sz w:val="22"/>
          <w:szCs w:val="22"/>
        </w:rPr>
      </w:pPr>
    </w:p>
    <w:p w14:paraId="5347B41B" w14:textId="727A7A14" w:rsidR="00CC4109" w:rsidRDefault="006911A2" w:rsidP="00216790">
      <w:pPr>
        <w:spacing w:line="276" w:lineRule="auto"/>
        <w:rPr>
          <w:rFonts w:ascii="Calibri" w:hAnsi="Calibri" w:cs="Calibri"/>
          <w:color w:val="222222"/>
          <w:sz w:val="22"/>
          <w:szCs w:val="22"/>
        </w:rPr>
      </w:pPr>
      <w:r>
        <w:rPr>
          <w:rFonts w:ascii="Calibri" w:hAnsi="Calibri" w:cs="Calibri"/>
          <w:noProof/>
          <w:color w:val="222222"/>
          <w:sz w:val="22"/>
          <w:szCs w:val="22"/>
        </w:rPr>
        <w:drawing>
          <wp:anchor distT="0" distB="0" distL="114300" distR="114300" simplePos="0" relativeHeight="251835392" behindDoc="0" locked="0" layoutInCell="1" allowOverlap="1" wp14:anchorId="2C038A9C" wp14:editId="69A74457">
            <wp:simplePos x="0" y="0"/>
            <wp:positionH relativeFrom="column">
              <wp:posOffset>1872430</wp:posOffset>
            </wp:positionH>
            <wp:positionV relativeFrom="paragraph">
              <wp:posOffset>163072</wp:posOffset>
            </wp:positionV>
            <wp:extent cx="2138045" cy="1720215"/>
            <wp:effectExtent l="0" t="0" r="0" b="0"/>
            <wp:wrapThrough wrapText="bothSides">
              <wp:wrapPolygon edited="0">
                <wp:start x="0" y="0"/>
                <wp:lineTo x="0" y="21369"/>
                <wp:lineTo x="21427" y="21369"/>
                <wp:lineTo x="21427" y="0"/>
                <wp:lineTo x="0" y="0"/>
              </wp:wrapPolygon>
            </wp:wrapThrough>
            <wp:docPr id="990100529" name="Image 41" descr="Une image contenant intérieur, habits, meubles,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100529" name="Image 41" descr="Une image contenant intérieur, habits, meubles, personne&#10;&#10;Description générée automatiquement"/>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38045" cy="1720215"/>
                    </a:xfrm>
                    <a:prstGeom prst="rect">
                      <a:avLst/>
                    </a:prstGeom>
                  </pic:spPr>
                </pic:pic>
              </a:graphicData>
            </a:graphic>
            <wp14:sizeRelH relativeFrom="margin">
              <wp14:pctWidth>0</wp14:pctWidth>
            </wp14:sizeRelH>
            <wp14:sizeRelV relativeFrom="margin">
              <wp14:pctHeight>0</wp14:pctHeight>
            </wp14:sizeRelV>
          </wp:anchor>
        </w:drawing>
      </w:r>
    </w:p>
    <w:p w14:paraId="111E1AFD" w14:textId="2F4AD1EA" w:rsidR="00CC4109" w:rsidRDefault="006911A2" w:rsidP="00216790">
      <w:pPr>
        <w:spacing w:line="276" w:lineRule="auto"/>
        <w:rPr>
          <w:rFonts w:ascii="Calibri" w:hAnsi="Calibri" w:cs="Calibri"/>
          <w:color w:val="222222"/>
          <w:sz w:val="22"/>
          <w:szCs w:val="22"/>
        </w:rPr>
      </w:pPr>
      <w:r>
        <w:rPr>
          <w:noProof/>
        </w:rPr>
        <mc:AlternateContent>
          <mc:Choice Requires="wps">
            <w:drawing>
              <wp:anchor distT="0" distB="0" distL="114300" distR="114300" simplePos="0" relativeHeight="251839488" behindDoc="0" locked="0" layoutInCell="1" allowOverlap="1" wp14:anchorId="6D76F8E7" wp14:editId="2273C198">
                <wp:simplePos x="0" y="0"/>
                <wp:positionH relativeFrom="column">
                  <wp:posOffset>4251981</wp:posOffset>
                </wp:positionH>
                <wp:positionV relativeFrom="paragraph">
                  <wp:posOffset>54016</wp:posOffset>
                </wp:positionV>
                <wp:extent cx="1783080" cy="635"/>
                <wp:effectExtent l="0" t="0" r="0" b="12065"/>
                <wp:wrapThrough wrapText="bothSides">
                  <wp:wrapPolygon edited="0">
                    <wp:start x="0" y="0"/>
                    <wp:lineTo x="0" y="0"/>
                    <wp:lineTo x="21385" y="0"/>
                    <wp:lineTo x="21385" y="0"/>
                    <wp:lineTo x="0" y="0"/>
                  </wp:wrapPolygon>
                </wp:wrapThrough>
                <wp:docPr id="722631336" name="Zone de texte 48"/>
                <wp:cNvGraphicFramePr/>
                <a:graphic xmlns:a="http://schemas.openxmlformats.org/drawingml/2006/main">
                  <a:graphicData uri="http://schemas.microsoft.com/office/word/2010/wordprocessingShape">
                    <wps:wsp>
                      <wps:cNvSpPr txBox="1"/>
                      <wps:spPr>
                        <a:xfrm>
                          <a:off x="0" y="0"/>
                          <a:ext cx="1783080" cy="635"/>
                        </a:xfrm>
                        <a:prstGeom prst="rect">
                          <a:avLst/>
                        </a:prstGeom>
                        <a:solidFill>
                          <a:prstClr val="white"/>
                        </a:solidFill>
                        <a:ln>
                          <a:noFill/>
                        </a:ln>
                      </wps:spPr>
                      <wps:txbx>
                        <w:txbxContent>
                          <w:p w14:paraId="7F3A08E2" w14:textId="30E46CF7" w:rsidR="006911A2" w:rsidRPr="00E577A3" w:rsidRDefault="006911A2" w:rsidP="006911A2">
                            <w:pPr>
                              <w:pStyle w:val="Lgende"/>
                              <w:rPr>
                                <w:rFonts w:ascii="Calibri" w:hAnsi="Calibri" w:cs="Calibri"/>
                                <w:noProof/>
                                <w:color w:val="222222"/>
                                <w:sz w:val="22"/>
                                <w:szCs w:val="22"/>
                              </w:rPr>
                            </w:pPr>
                            <w:r>
                              <w:t xml:space="preserve">Figure </w:t>
                            </w:r>
                            <w:fldSimple w:instr=" SEQ Figure \* ARABIC ">
                              <w:r>
                                <w:rPr>
                                  <w:noProof/>
                                </w:rPr>
                                <w:t>9</w:t>
                              </w:r>
                            </w:fldSimple>
                            <w:r>
                              <w:t xml:space="preserve"> : Affichages estudiantins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D76F8E7" id="Zone de texte 48" o:spid="_x0000_s1036" type="#_x0000_t202" style="position:absolute;margin-left:334.8pt;margin-top:4.25pt;width:140.4pt;height:.05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" stroked="f">
                <v:textbox style="mso-fit-shape-to-text:t" inset="0,0,0,0">
                  <w:txbxContent>
                    <w:p w14:paraId="7F3A08E2" w14:textId="30E46CF7" w:rsidR="006911A2" w:rsidRPr="00E577A3" w:rsidRDefault="006911A2" w:rsidP="006911A2">
                      <w:pPr>
                        <w:pStyle w:val="Lgende"/>
                        <w:rPr>
                          <w:rFonts w:ascii="Calibri" w:hAnsi="Calibri" w:cs="Calibri"/>
                          <w:noProof/>
                          <w:color w:val="222222"/>
                          <w:sz w:val="22"/>
                          <w:szCs w:val="22"/>
                        </w:rPr>
                      </w:pPr>
                      <w:r>
                        <w:t xml:space="preserve">Figure </w:t>
                      </w:r>
                      <w:fldSimple w:instr=" SEQ Figure \* ARABIC ">
                        <w:r>
                          <w:rPr>
                            <w:noProof/>
                          </w:rPr>
                          <w:t>9</w:t>
                        </w:r>
                      </w:fldSimple>
                      <w:r>
                        <w:t xml:space="preserve"> : Affichages estudiantins</w:t>
                      </w:r>
                    </w:p>
                  </w:txbxContent>
                </v:textbox>
                <w10:wrap type="through"/>
              </v:shape>
            </w:pict>
          </mc:Fallback>
        </mc:AlternateContent>
      </w:r>
    </w:p>
    <w:p w14:paraId="1175B110" w14:textId="36EA536E" w:rsidR="00CC4109" w:rsidRDefault="00CC4109" w:rsidP="00216790">
      <w:pPr>
        <w:spacing w:line="276" w:lineRule="auto"/>
        <w:rPr>
          <w:rFonts w:ascii="Calibri" w:hAnsi="Calibri" w:cs="Calibri"/>
          <w:color w:val="222222"/>
          <w:sz w:val="22"/>
          <w:szCs w:val="22"/>
        </w:rPr>
      </w:pPr>
    </w:p>
    <w:p w14:paraId="5492DFBC" w14:textId="2D027F5B" w:rsidR="00CC4109" w:rsidRDefault="00CC4109" w:rsidP="00216790">
      <w:pPr>
        <w:spacing w:line="276" w:lineRule="auto"/>
        <w:rPr>
          <w:rFonts w:ascii="Calibri" w:hAnsi="Calibri" w:cs="Calibri"/>
          <w:color w:val="222222"/>
          <w:sz w:val="22"/>
          <w:szCs w:val="22"/>
        </w:rPr>
      </w:pPr>
    </w:p>
    <w:p w14:paraId="4A5DAC85" w14:textId="0FF0D94D" w:rsidR="00CC4109" w:rsidRDefault="00CC4109" w:rsidP="00216790">
      <w:pPr>
        <w:spacing w:line="276" w:lineRule="auto"/>
        <w:rPr>
          <w:rFonts w:ascii="Calibri" w:hAnsi="Calibri" w:cs="Calibri"/>
          <w:color w:val="222222"/>
          <w:sz w:val="22"/>
          <w:szCs w:val="22"/>
        </w:rPr>
      </w:pPr>
    </w:p>
    <w:p w14:paraId="13B33CA4" w14:textId="3A99481E" w:rsidR="00CC4109" w:rsidRDefault="00CC4109" w:rsidP="00216790">
      <w:pPr>
        <w:spacing w:line="276" w:lineRule="auto"/>
        <w:rPr>
          <w:rFonts w:ascii="Calibri" w:hAnsi="Calibri" w:cs="Calibri"/>
          <w:color w:val="222222"/>
          <w:sz w:val="22"/>
          <w:szCs w:val="22"/>
        </w:rPr>
      </w:pPr>
    </w:p>
    <w:p w14:paraId="134022B0" w14:textId="16FC303A" w:rsidR="00CC4109" w:rsidRDefault="00CC4109" w:rsidP="00216790">
      <w:pPr>
        <w:spacing w:line="276" w:lineRule="auto"/>
        <w:rPr>
          <w:rFonts w:ascii="Calibri" w:hAnsi="Calibri" w:cs="Calibri"/>
          <w:color w:val="222222"/>
          <w:sz w:val="22"/>
          <w:szCs w:val="22"/>
        </w:rPr>
      </w:pPr>
    </w:p>
    <w:p w14:paraId="04DE87A0" w14:textId="4F854CEB" w:rsidR="00CC4109" w:rsidRDefault="00CC4109" w:rsidP="00216790">
      <w:pPr>
        <w:spacing w:line="276" w:lineRule="auto"/>
        <w:rPr>
          <w:rFonts w:ascii="Calibri" w:hAnsi="Calibri" w:cs="Calibri"/>
          <w:color w:val="222222"/>
          <w:sz w:val="22"/>
          <w:szCs w:val="22"/>
        </w:rPr>
      </w:pPr>
    </w:p>
    <w:p w14:paraId="7F02D8C8" w14:textId="2A9A2732" w:rsidR="00CC4109" w:rsidRDefault="006911A2" w:rsidP="00216790">
      <w:pPr>
        <w:spacing w:line="276" w:lineRule="auto"/>
        <w:rPr>
          <w:rFonts w:ascii="Calibri" w:hAnsi="Calibri" w:cs="Calibri"/>
          <w:color w:val="222222"/>
          <w:sz w:val="22"/>
          <w:szCs w:val="22"/>
        </w:rPr>
      </w:pPr>
      <w:r>
        <w:rPr>
          <w:rFonts w:ascii="Calibri" w:hAnsi="Calibri" w:cs="Calibri"/>
          <w:noProof/>
          <w:color w:val="222222"/>
          <w:sz w:val="22"/>
          <w:szCs w:val="22"/>
        </w:rPr>
        <w:drawing>
          <wp:anchor distT="0" distB="0" distL="114300" distR="114300" simplePos="0" relativeHeight="251831296" behindDoc="0" locked="0" layoutInCell="1" allowOverlap="1" wp14:anchorId="668709E8" wp14:editId="55B35D1A">
            <wp:simplePos x="0" y="0"/>
            <wp:positionH relativeFrom="column">
              <wp:posOffset>-125054</wp:posOffset>
            </wp:positionH>
            <wp:positionV relativeFrom="paragraph">
              <wp:posOffset>149041</wp:posOffset>
            </wp:positionV>
            <wp:extent cx="2366645" cy="1823720"/>
            <wp:effectExtent l="0" t="0" r="0" b="5080"/>
            <wp:wrapThrough wrapText="bothSides">
              <wp:wrapPolygon edited="0">
                <wp:start x="0" y="0"/>
                <wp:lineTo x="0" y="21510"/>
                <wp:lineTo x="21444" y="21510"/>
                <wp:lineTo x="21444" y="0"/>
                <wp:lineTo x="0" y="0"/>
              </wp:wrapPolygon>
            </wp:wrapThrough>
            <wp:docPr id="653660025"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660025" name="Image 653660025"/>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366645" cy="1823720"/>
                    </a:xfrm>
                    <a:prstGeom prst="rect">
                      <a:avLst/>
                    </a:prstGeom>
                  </pic:spPr>
                </pic:pic>
              </a:graphicData>
            </a:graphic>
            <wp14:sizeRelH relativeFrom="margin">
              <wp14:pctWidth>0</wp14:pctWidth>
            </wp14:sizeRelH>
            <wp14:sizeRelV relativeFrom="margin">
              <wp14:pctHeight>0</wp14:pctHeight>
            </wp14:sizeRelV>
          </wp:anchor>
        </w:drawing>
      </w:r>
    </w:p>
    <w:p w14:paraId="51F20043" w14:textId="257088E8" w:rsidR="00CC4109" w:rsidRDefault="006911A2" w:rsidP="00216790">
      <w:pPr>
        <w:spacing w:line="276" w:lineRule="auto"/>
        <w:rPr>
          <w:rFonts w:ascii="Calibri" w:hAnsi="Calibri" w:cs="Calibri"/>
          <w:color w:val="222222"/>
          <w:sz w:val="22"/>
          <w:szCs w:val="22"/>
        </w:rPr>
      </w:pPr>
      <w:r>
        <w:rPr>
          <w:rFonts w:ascii="Calibri" w:hAnsi="Calibri" w:cs="Calibri"/>
          <w:noProof/>
          <w:color w:val="222222"/>
          <w:sz w:val="22"/>
          <w:szCs w:val="22"/>
        </w:rPr>
        <w:drawing>
          <wp:anchor distT="0" distB="0" distL="114300" distR="114300" simplePos="0" relativeHeight="251830272" behindDoc="0" locked="0" layoutInCell="1" allowOverlap="1" wp14:anchorId="3B8C8003" wp14:editId="148F5766">
            <wp:simplePos x="0" y="0"/>
            <wp:positionH relativeFrom="column">
              <wp:posOffset>3804920</wp:posOffset>
            </wp:positionH>
            <wp:positionV relativeFrom="paragraph">
              <wp:posOffset>351954</wp:posOffset>
            </wp:positionV>
            <wp:extent cx="2411095" cy="1713230"/>
            <wp:effectExtent l="0" t="0" r="1905" b="1270"/>
            <wp:wrapThrough wrapText="bothSides">
              <wp:wrapPolygon edited="0">
                <wp:start x="0" y="0"/>
                <wp:lineTo x="0" y="21456"/>
                <wp:lineTo x="21503" y="21456"/>
                <wp:lineTo x="21503" y="0"/>
                <wp:lineTo x="0" y="0"/>
              </wp:wrapPolygon>
            </wp:wrapThrough>
            <wp:docPr id="281938081" name="Image 40" descr="Une image contenant intérieur, meubles, sol, plafond&#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938081" name="Image 40" descr="Une image contenant intérieur, meubles, sol, plafond&#10;&#10;Description générée automatiquement"/>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411095" cy="1713230"/>
                    </a:xfrm>
                    <a:prstGeom prst="rect">
                      <a:avLst/>
                    </a:prstGeom>
                  </pic:spPr>
                </pic:pic>
              </a:graphicData>
            </a:graphic>
            <wp14:sizeRelH relativeFrom="margin">
              <wp14:pctWidth>0</wp14:pctWidth>
            </wp14:sizeRelH>
            <wp14:sizeRelV relativeFrom="margin">
              <wp14:pctHeight>0</wp14:pctHeight>
            </wp14:sizeRelV>
          </wp:anchor>
        </w:drawing>
      </w:r>
      <w:r>
        <w:rPr>
          <w:rFonts w:ascii="Calibri" w:hAnsi="Calibri" w:cs="Calibri"/>
          <w:noProof/>
          <w:color w:val="222222"/>
          <w:sz w:val="22"/>
          <w:szCs w:val="22"/>
        </w:rPr>
        <w:drawing>
          <wp:anchor distT="0" distB="0" distL="114300" distR="114300" simplePos="0" relativeHeight="251832320" behindDoc="0" locked="0" layoutInCell="1" allowOverlap="1" wp14:anchorId="4010B284" wp14:editId="6AFAEC90">
            <wp:simplePos x="0" y="0"/>
            <wp:positionH relativeFrom="column">
              <wp:posOffset>2432050</wp:posOffset>
            </wp:positionH>
            <wp:positionV relativeFrom="paragraph">
              <wp:posOffset>353060</wp:posOffset>
            </wp:positionV>
            <wp:extent cx="1229995" cy="1024890"/>
            <wp:effectExtent l="0" t="0" r="1905" b="3810"/>
            <wp:wrapThrough wrapText="bothSides">
              <wp:wrapPolygon edited="0">
                <wp:start x="0" y="0"/>
                <wp:lineTo x="0" y="21413"/>
                <wp:lineTo x="21410" y="21413"/>
                <wp:lineTo x="21410" y="0"/>
                <wp:lineTo x="0" y="0"/>
              </wp:wrapPolygon>
            </wp:wrapThrough>
            <wp:docPr id="2020815162" name="Image 43" descr="Une image contenant Post-it, écriture manuscrite, Rectangle,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815162" name="Image 43" descr="Une image contenant Post-it, écriture manuscrite, Rectangle, intérieur&#10;&#10;Description générée automatiquement"/>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229995" cy="1024890"/>
                    </a:xfrm>
                    <a:prstGeom prst="rect">
                      <a:avLst/>
                    </a:prstGeom>
                  </pic:spPr>
                </pic:pic>
              </a:graphicData>
            </a:graphic>
            <wp14:sizeRelH relativeFrom="margin">
              <wp14:pctWidth>0</wp14:pctWidth>
            </wp14:sizeRelH>
            <wp14:sizeRelV relativeFrom="margin">
              <wp14:pctHeight>0</wp14:pctHeight>
            </wp14:sizeRelV>
          </wp:anchor>
        </w:drawing>
      </w:r>
    </w:p>
    <w:p w14:paraId="59DCA345" w14:textId="289FEACF" w:rsidR="00CC4109" w:rsidRDefault="00CC4109" w:rsidP="00216790">
      <w:pPr>
        <w:spacing w:line="276" w:lineRule="auto"/>
        <w:rPr>
          <w:rFonts w:ascii="Calibri" w:hAnsi="Calibri" w:cs="Calibri"/>
          <w:color w:val="222222"/>
          <w:sz w:val="22"/>
          <w:szCs w:val="22"/>
        </w:rPr>
      </w:pPr>
    </w:p>
    <w:p w14:paraId="73C4DBA6" w14:textId="76DE73A4" w:rsidR="00CC4109" w:rsidRDefault="006911A2" w:rsidP="00216790">
      <w:pPr>
        <w:spacing w:line="276" w:lineRule="auto"/>
        <w:rPr>
          <w:rFonts w:ascii="Calibri" w:hAnsi="Calibri" w:cs="Calibri"/>
          <w:color w:val="222222"/>
          <w:sz w:val="22"/>
          <w:szCs w:val="22"/>
        </w:rPr>
      </w:pPr>
      <w:r>
        <w:rPr>
          <w:noProof/>
        </w:rPr>
        <mc:AlternateContent>
          <mc:Choice Requires="wps">
            <w:drawing>
              <wp:anchor distT="0" distB="0" distL="114300" distR="114300" simplePos="0" relativeHeight="251841536" behindDoc="0" locked="0" layoutInCell="1" allowOverlap="1" wp14:anchorId="0306416F" wp14:editId="487EF301">
                <wp:simplePos x="0" y="0"/>
                <wp:positionH relativeFrom="column">
                  <wp:posOffset>-123989</wp:posOffset>
                </wp:positionH>
                <wp:positionV relativeFrom="paragraph">
                  <wp:posOffset>190950</wp:posOffset>
                </wp:positionV>
                <wp:extent cx="2366645" cy="635"/>
                <wp:effectExtent l="0" t="0" r="0" b="12065"/>
                <wp:wrapThrough wrapText="bothSides">
                  <wp:wrapPolygon edited="0">
                    <wp:start x="0" y="0"/>
                    <wp:lineTo x="0" y="0"/>
                    <wp:lineTo x="21444" y="0"/>
                    <wp:lineTo x="21444" y="0"/>
                    <wp:lineTo x="0" y="0"/>
                  </wp:wrapPolygon>
                </wp:wrapThrough>
                <wp:docPr id="1783651911" name="Zone de texte 49"/>
                <wp:cNvGraphicFramePr/>
                <a:graphic xmlns:a="http://schemas.openxmlformats.org/drawingml/2006/main">
                  <a:graphicData uri="http://schemas.microsoft.com/office/word/2010/wordprocessingShape">
                    <wps:wsp>
                      <wps:cNvSpPr txBox="1"/>
                      <wps:spPr>
                        <a:xfrm>
                          <a:off x="0" y="0"/>
                          <a:ext cx="2366645" cy="635"/>
                        </a:xfrm>
                        <a:prstGeom prst="rect">
                          <a:avLst/>
                        </a:prstGeom>
                        <a:solidFill>
                          <a:prstClr val="white"/>
                        </a:solidFill>
                        <a:ln>
                          <a:noFill/>
                        </a:ln>
                      </wps:spPr>
                      <wps:txbx>
                        <w:txbxContent>
                          <w:p w14:paraId="3054B6E7" w14:textId="79360287" w:rsidR="006911A2" w:rsidRPr="00DD5C0A" w:rsidRDefault="006911A2" w:rsidP="006911A2">
                            <w:pPr>
                              <w:pStyle w:val="Lgende"/>
                              <w:rPr>
                                <w:rFonts w:ascii="Calibri" w:hAnsi="Calibri" w:cs="Calibri"/>
                                <w:noProof/>
                                <w:color w:val="222222"/>
                                <w:sz w:val="22"/>
                                <w:szCs w:val="22"/>
                              </w:rPr>
                            </w:pPr>
                            <w:r>
                              <w:t xml:space="preserve">Figure </w:t>
                            </w:r>
                            <w:fldSimple w:instr=" SEQ Figure \* ARABIC ">
                              <w:r>
                                <w:rPr>
                                  <w:noProof/>
                                </w:rPr>
                                <w:t>10</w:t>
                              </w:r>
                            </w:fldSimple>
                            <w:r>
                              <w:t xml:space="preserve"> : Le centre de ressources linguistiques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306416F" id="Zone de texte 49" o:spid="_x0000_s1037" type="#_x0000_t202" style="position:absolute;margin-left:-9.75pt;margin-top:15.05pt;width:186.35pt;height:.05pt;z-index:251841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" stroked="f">
                <v:textbox style="mso-fit-shape-to-text:t" inset="0,0,0,0">
                  <w:txbxContent>
                    <w:p w14:paraId="3054B6E7" w14:textId="79360287" w:rsidR="006911A2" w:rsidRPr="00DD5C0A" w:rsidRDefault="006911A2" w:rsidP="006911A2">
                      <w:pPr>
                        <w:pStyle w:val="Lgende"/>
                        <w:rPr>
                          <w:rFonts w:ascii="Calibri" w:hAnsi="Calibri" w:cs="Calibri"/>
                          <w:noProof/>
                          <w:color w:val="222222"/>
                          <w:sz w:val="22"/>
                          <w:szCs w:val="22"/>
                        </w:rPr>
                      </w:pPr>
                      <w:r>
                        <w:t xml:space="preserve">Figure </w:t>
                      </w:r>
                      <w:fldSimple w:instr=" SEQ Figure \* ARABIC ">
                        <w:r>
                          <w:rPr>
                            <w:noProof/>
                          </w:rPr>
                          <w:t>10</w:t>
                        </w:r>
                      </w:fldSimple>
                      <w:r>
                        <w:t xml:space="preserve"> : Le centre de ressources linguistiques</w:t>
                      </w:r>
                    </w:p>
                  </w:txbxContent>
                </v:textbox>
                <w10:wrap type="through"/>
              </v:shape>
            </w:pict>
          </mc:Fallback>
        </mc:AlternateContent>
      </w:r>
    </w:p>
    <w:p w14:paraId="34FD66FC" w14:textId="7864A550" w:rsidR="00CC4109" w:rsidRDefault="00CC4109" w:rsidP="00216790">
      <w:pPr>
        <w:spacing w:line="276" w:lineRule="auto"/>
        <w:rPr>
          <w:rFonts w:ascii="Calibri" w:hAnsi="Calibri" w:cs="Calibri"/>
          <w:color w:val="222222"/>
          <w:sz w:val="22"/>
          <w:szCs w:val="22"/>
        </w:rPr>
      </w:pPr>
    </w:p>
    <w:p w14:paraId="56614C4D" w14:textId="77777777" w:rsidR="006911A2" w:rsidRPr="00216790" w:rsidRDefault="006911A2" w:rsidP="00216790">
      <w:pPr>
        <w:spacing w:line="276" w:lineRule="auto"/>
        <w:rPr>
          <w:rFonts w:ascii="Calibri" w:hAnsi="Calibri" w:cs="Calibri"/>
          <w:color w:val="222222"/>
          <w:sz w:val="22"/>
          <w:szCs w:val="22"/>
        </w:rPr>
      </w:pPr>
    </w:p>
    <w:p w14:paraId="6897FC20" w14:textId="72F2A6D3" w:rsidR="000526A3" w:rsidRPr="00877916" w:rsidRDefault="00216790" w:rsidP="00FA5E7B">
      <w:pPr>
        <w:pStyle w:val="Titre2"/>
        <w:numPr>
          <w:ilvl w:val="0"/>
          <w:numId w:val="22"/>
        </w:numPr>
        <w:rPr>
          <w:rFonts w:eastAsia="Times New Roman"/>
        </w:rPr>
      </w:pPr>
      <w:r>
        <w:rPr>
          <w:rFonts w:eastAsia="Times New Roman"/>
        </w:rPr>
        <w:lastRenderedPageBreak/>
        <w:t>La visite de l’INSPÉ de l’UT2J à Toulouse</w:t>
      </w:r>
    </w:p>
    <w:p w14:paraId="5CC2A18C" w14:textId="5BEF087E" w:rsidR="00BC0392" w:rsidRDefault="00C279AB" w:rsidP="00E34018">
      <w:pPr>
        <w:spacing w:before="100" w:beforeAutospacing="1" w:after="100" w:afterAutospacing="1" w:line="276" w:lineRule="auto"/>
        <w:jc w:val="both"/>
        <w:rPr>
          <w:rFonts w:ascii="Calibri" w:hAnsi="Calibri" w:cs="Calibri"/>
          <w:sz w:val="22"/>
          <w:szCs w:val="22"/>
        </w:rPr>
      </w:pPr>
      <w:r>
        <w:rPr>
          <w:rFonts w:ascii="Calibri" w:hAnsi="Calibri" w:cs="Calibri"/>
          <w:i/>
          <w:iCs/>
          <w:noProof/>
          <w:sz w:val="22"/>
          <w:szCs w:val="22"/>
        </w:rPr>
        <w:drawing>
          <wp:anchor distT="0" distB="0" distL="114300" distR="114300" simplePos="0" relativeHeight="251793408" behindDoc="0" locked="0" layoutInCell="1" allowOverlap="1" wp14:anchorId="33FE7706" wp14:editId="5F13A3D2">
            <wp:simplePos x="0" y="0"/>
            <wp:positionH relativeFrom="column">
              <wp:posOffset>-20873</wp:posOffset>
            </wp:positionH>
            <wp:positionV relativeFrom="paragraph">
              <wp:posOffset>1435735</wp:posOffset>
            </wp:positionV>
            <wp:extent cx="1959610" cy="2430780"/>
            <wp:effectExtent l="0" t="0" r="0" b="0"/>
            <wp:wrapThrough wrapText="bothSides">
              <wp:wrapPolygon edited="0">
                <wp:start x="0" y="0"/>
                <wp:lineTo x="0" y="21442"/>
                <wp:lineTo x="21418" y="21442"/>
                <wp:lineTo x="21418" y="0"/>
                <wp:lineTo x="0" y="0"/>
              </wp:wrapPolygon>
            </wp:wrapThrough>
            <wp:docPr id="540428971"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428971" name="Image 54042897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959610" cy="2430780"/>
                    </a:xfrm>
                    <a:prstGeom prst="rect">
                      <a:avLst/>
                    </a:prstGeom>
                  </pic:spPr>
                </pic:pic>
              </a:graphicData>
            </a:graphic>
            <wp14:sizeRelH relativeFrom="margin">
              <wp14:pctWidth>0</wp14:pctWidth>
            </wp14:sizeRelH>
            <wp14:sizeRelV relativeFrom="margin">
              <wp14:pctHeight>0</wp14:pctHeight>
            </wp14:sizeRelV>
          </wp:anchor>
        </w:drawing>
      </w:r>
      <w:r w:rsidR="006911A2">
        <w:rPr>
          <w:rFonts w:ascii="Calibri" w:hAnsi="Calibri" w:cs="Calibri"/>
          <w:i/>
          <w:iCs/>
          <w:noProof/>
          <w:sz w:val="22"/>
          <w:szCs w:val="22"/>
        </w:rPr>
        <w:drawing>
          <wp:anchor distT="0" distB="0" distL="114300" distR="114300" simplePos="0" relativeHeight="251794432" behindDoc="0" locked="0" layoutInCell="1" allowOverlap="1" wp14:anchorId="3631E3A3" wp14:editId="0B47CAA9">
            <wp:simplePos x="0" y="0"/>
            <wp:positionH relativeFrom="column">
              <wp:posOffset>2935420</wp:posOffset>
            </wp:positionH>
            <wp:positionV relativeFrom="paragraph">
              <wp:posOffset>138430</wp:posOffset>
            </wp:positionV>
            <wp:extent cx="2790000" cy="1836000"/>
            <wp:effectExtent l="0" t="0" r="4445" b="5715"/>
            <wp:wrapThrough wrapText="bothSides">
              <wp:wrapPolygon edited="0">
                <wp:start x="0" y="0"/>
                <wp:lineTo x="0" y="21518"/>
                <wp:lineTo x="21536" y="21518"/>
                <wp:lineTo x="21536" y="0"/>
                <wp:lineTo x="0" y="0"/>
              </wp:wrapPolygon>
            </wp:wrapThrough>
            <wp:docPr id="1998676764"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676764" name="Image 1998676764"/>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0000" cy="1836000"/>
                    </a:xfrm>
                    <a:prstGeom prst="rect">
                      <a:avLst/>
                    </a:prstGeom>
                  </pic:spPr>
                </pic:pic>
              </a:graphicData>
            </a:graphic>
            <wp14:sizeRelH relativeFrom="margin">
              <wp14:pctWidth>0</wp14:pctWidth>
            </wp14:sizeRelH>
            <wp14:sizeRelV relativeFrom="margin">
              <wp14:pctHeight>0</wp14:pctHeight>
            </wp14:sizeRelV>
          </wp:anchor>
        </w:drawing>
      </w:r>
      <w:r w:rsidR="006911A2">
        <w:rPr>
          <w:rFonts w:ascii="Calibri" w:hAnsi="Calibri" w:cs="Calibri"/>
          <w:sz w:val="22"/>
          <w:szCs w:val="22"/>
        </w:rPr>
        <w:t xml:space="preserve">l’INSPÉ de Toulouse est rattaché à l’UT2J. Il propose essentiellement des masters MEEF </w:t>
      </w:r>
      <w:r>
        <w:rPr>
          <w:rFonts w:ascii="Calibri" w:hAnsi="Calibri" w:cs="Calibri"/>
          <w:sz w:val="22"/>
          <w:szCs w:val="22"/>
        </w:rPr>
        <w:t xml:space="preserve">en sciences de l’éducation pour les professeurs des écoles et des masters MEEF </w:t>
      </w:r>
      <w:r w:rsidR="006911A2">
        <w:rPr>
          <w:rFonts w:ascii="Calibri" w:hAnsi="Calibri" w:cs="Calibri"/>
          <w:sz w:val="22"/>
          <w:szCs w:val="22"/>
        </w:rPr>
        <w:t>dans les principales d</w:t>
      </w:r>
      <w:r>
        <w:rPr>
          <w:rFonts w:ascii="Calibri" w:hAnsi="Calibri" w:cs="Calibri"/>
          <w:sz w:val="22"/>
          <w:szCs w:val="22"/>
        </w:rPr>
        <w:t xml:space="preserve">isciplines d’enseignement pour les professeurs de collèges et de lycées. </w:t>
      </w:r>
    </w:p>
    <w:p w14:paraId="2A68E5B9" w14:textId="217C4E4A" w:rsidR="00C279AB" w:rsidRDefault="00C279AB" w:rsidP="00E34018">
      <w:pPr>
        <w:spacing w:before="100" w:beforeAutospacing="1" w:after="100" w:afterAutospacing="1" w:line="276" w:lineRule="auto"/>
        <w:jc w:val="both"/>
        <w:rPr>
          <w:rFonts w:ascii="Calibri" w:hAnsi="Calibri" w:cs="Calibri"/>
          <w:sz w:val="22"/>
          <w:szCs w:val="22"/>
        </w:rPr>
      </w:pPr>
      <w:r>
        <w:rPr>
          <w:rFonts w:ascii="Calibri" w:hAnsi="Calibri" w:cs="Calibri"/>
          <w:sz w:val="22"/>
          <w:szCs w:val="22"/>
        </w:rPr>
        <w:t xml:space="preserve">En parallèle de la formation pédagogique, les étudiants préparent l’examen du CAPES (le concours de recrutement). </w:t>
      </w:r>
    </w:p>
    <w:p w14:paraId="4C04A439" w14:textId="5B1783B8" w:rsidR="00C279AB" w:rsidRDefault="00C279AB" w:rsidP="00E34018">
      <w:pPr>
        <w:spacing w:before="100" w:beforeAutospacing="1" w:after="100" w:afterAutospacing="1" w:line="276" w:lineRule="auto"/>
        <w:jc w:val="both"/>
        <w:rPr>
          <w:rFonts w:ascii="Calibri" w:hAnsi="Calibri" w:cs="Calibri"/>
          <w:i/>
          <w:iCs/>
          <w:sz w:val="22"/>
          <w:szCs w:val="22"/>
        </w:rPr>
      </w:pPr>
      <w:r>
        <w:rPr>
          <w:rFonts w:ascii="Calibri" w:hAnsi="Calibri" w:cs="Calibri"/>
          <w:sz w:val="22"/>
          <w:szCs w:val="22"/>
        </w:rPr>
        <w:t>L’INSPÉ occupe un magnifique bâtiment du début du XX</w:t>
      </w:r>
      <w:r w:rsidRPr="00C279AB">
        <w:rPr>
          <w:rFonts w:ascii="Calibri" w:hAnsi="Calibri" w:cs="Calibri"/>
          <w:sz w:val="22"/>
          <w:szCs w:val="22"/>
          <w:vertAlign w:val="superscript"/>
        </w:rPr>
        <w:t>ème</w:t>
      </w:r>
      <w:r>
        <w:rPr>
          <w:rFonts w:ascii="Calibri" w:hAnsi="Calibri" w:cs="Calibri"/>
          <w:sz w:val="22"/>
          <w:szCs w:val="22"/>
        </w:rPr>
        <w:t xml:space="preserve"> siècle dans un parc arboré avec des jardins et des potagers aménagés suite à des projets pédagogiques. </w:t>
      </w:r>
    </w:p>
    <w:p w14:paraId="4F525E0C" w14:textId="00979740" w:rsidR="00C279AB" w:rsidRDefault="00C279AB" w:rsidP="00E34018">
      <w:pPr>
        <w:spacing w:before="100" w:beforeAutospacing="1" w:after="100" w:afterAutospacing="1" w:line="276" w:lineRule="auto"/>
        <w:jc w:val="both"/>
        <w:rPr>
          <w:rFonts w:ascii="Calibri" w:hAnsi="Calibri" w:cs="Calibri"/>
          <w:sz w:val="22"/>
          <w:szCs w:val="22"/>
        </w:rPr>
      </w:pPr>
      <w:r>
        <w:rPr>
          <w:rFonts w:ascii="Calibri" w:hAnsi="Calibri" w:cs="Calibri"/>
          <w:sz w:val="22"/>
          <w:szCs w:val="22"/>
        </w:rPr>
        <w:t xml:space="preserve">Comble du bonheur, des écureuils roux habitent le parc … situé </w:t>
      </w:r>
      <w:r w:rsidR="005948CC">
        <w:rPr>
          <w:rFonts w:ascii="Calibri" w:hAnsi="Calibri" w:cs="Calibri"/>
          <w:sz w:val="22"/>
          <w:szCs w:val="22"/>
        </w:rPr>
        <w:t>quasiment au centre-ville !</w:t>
      </w:r>
    </w:p>
    <w:p w14:paraId="2185A6F8" w14:textId="29627CA1" w:rsidR="00BC0392" w:rsidRPr="00C279AB" w:rsidRDefault="00C279AB" w:rsidP="00E34018">
      <w:pPr>
        <w:spacing w:before="100" w:beforeAutospacing="1" w:after="100" w:afterAutospacing="1" w:line="276" w:lineRule="auto"/>
        <w:jc w:val="both"/>
        <w:rPr>
          <w:rFonts w:ascii="Calibri" w:hAnsi="Calibri" w:cs="Calibri"/>
          <w:sz w:val="22"/>
          <w:szCs w:val="22"/>
        </w:rPr>
      </w:pPr>
      <w:r>
        <w:rPr>
          <w:rFonts w:ascii="Calibri" w:hAnsi="Calibri" w:cs="Calibri"/>
          <w:sz w:val="22"/>
          <w:szCs w:val="22"/>
        </w:rPr>
        <w:t xml:space="preserve">La bibliothèque, contenant essentiellement des ouvrages à caractère didactique, est situé dans l’aile droite de l’école. Elle  est évidemment entièrement informatisée. Les étudiants peuvent en toute autonomie emprunter, prolonger, chercher des livres de référence. Ils ont également la possibilité de commander librement d’autres publications dans d’autres bibliothèques de la région. </w:t>
      </w:r>
    </w:p>
    <w:p w14:paraId="3AF5ACED" w14:textId="7715E5FD" w:rsidR="00BC0392" w:rsidRDefault="005948CC" w:rsidP="00E34018">
      <w:pPr>
        <w:spacing w:before="100" w:beforeAutospacing="1" w:after="100" w:afterAutospacing="1" w:line="276" w:lineRule="auto"/>
        <w:jc w:val="both"/>
        <w:rPr>
          <w:rFonts w:ascii="Calibri" w:hAnsi="Calibri" w:cs="Calibri"/>
          <w:i/>
          <w:iCs/>
          <w:sz w:val="22"/>
          <w:szCs w:val="22"/>
        </w:rPr>
      </w:pPr>
      <w:r>
        <w:rPr>
          <w:rFonts w:ascii="Calibri" w:hAnsi="Calibri" w:cs="Calibri"/>
          <w:i/>
          <w:iCs/>
          <w:noProof/>
          <w:sz w:val="22"/>
          <w:szCs w:val="22"/>
        </w:rPr>
        <w:drawing>
          <wp:anchor distT="0" distB="0" distL="114300" distR="114300" simplePos="0" relativeHeight="251797504" behindDoc="0" locked="0" layoutInCell="1" allowOverlap="1" wp14:anchorId="74BE0742" wp14:editId="416F678C">
            <wp:simplePos x="0" y="0"/>
            <wp:positionH relativeFrom="column">
              <wp:posOffset>4301449</wp:posOffset>
            </wp:positionH>
            <wp:positionV relativeFrom="paragraph">
              <wp:posOffset>27674</wp:posOffset>
            </wp:positionV>
            <wp:extent cx="1677035" cy="2170430"/>
            <wp:effectExtent l="0" t="0" r="0" b="1270"/>
            <wp:wrapThrough wrapText="bothSides">
              <wp:wrapPolygon edited="0">
                <wp:start x="0" y="0"/>
                <wp:lineTo x="0" y="21486"/>
                <wp:lineTo x="21428" y="21486"/>
                <wp:lineTo x="21428" y="0"/>
                <wp:lineTo x="0" y="0"/>
              </wp:wrapPolygon>
            </wp:wrapThrough>
            <wp:docPr id="144880713" name="Image 2" descr="Une image contenant habits, personne, intérieur, ho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80713" name="Image 2" descr="Une image contenant habits, personne, intérieur, homme&#10;&#10;Description générée automatiquement"/>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677035" cy="2170430"/>
                    </a:xfrm>
                    <a:prstGeom prst="rect">
                      <a:avLst/>
                    </a:prstGeom>
                  </pic:spPr>
                </pic:pic>
              </a:graphicData>
            </a:graphic>
            <wp14:sizeRelH relativeFrom="margin">
              <wp14:pctWidth>0</wp14:pctWidth>
            </wp14:sizeRelH>
            <wp14:sizeRelV relativeFrom="margin">
              <wp14:pctHeight>0</wp14:pctHeight>
            </wp14:sizeRelV>
          </wp:anchor>
        </w:drawing>
      </w:r>
      <w:r>
        <w:rPr>
          <w:rFonts w:ascii="Calibri" w:hAnsi="Calibri" w:cs="Calibri"/>
          <w:i/>
          <w:iCs/>
          <w:noProof/>
          <w:sz w:val="22"/>
          <w:szCs w:val="22"/>
        </w:rPr>
        <w:drawing>
          <wp:anchor distT="0" distB="0" distL="114300" distR="114300" simplePos="0" relativeHeight="251795456" behindDoc="0" locked="0" layoutInCell="1" allowOverlap="1" wp14:anchorId="293BBA14" wp14:editId="45A098DB">
            <wp:simplePos x="0" y="0"/>
            <wp:positionH relativeFrom="column">
              <wp:posOffset>-226777</wp:posOffset>
            </wp:positionH>
            <wp:positionV relativeFrom="paragraph">
              <wp:posOffset>90641</wp:posOffset>
            </wp:positionV>
            <wp:extent cx="1880870" cy="1857375"/>
            <wp:effectExtent l="0" t="0" r="0" b="0"/>
            <wp:wrapThrough wrapText="bothSides">
              <wp:wrapPolygon edited="0">
                <wp:start x="0" y="0"/>
                <wp:lineTo x="0" y="21415"/>
                <wp:lineTo x="21440" y="21415"/>
                <wp:lineTo x="21440" y="0"/>
                <wp:lineTo x="0" y="0"/>
              </wp:wrapPolygon>
            </wp:wrapThrough>
            <wp:docPr id="13990815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08159" name="Image 139908159"/>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880870" cy="1857375"/>
                    </a:xfrm>
                    <a:prstGeom prst="rect">
                      <a:avLst/>
                    </a:prstGeom>
                  </pic:spPr>
                </pic:pic>
              </a:graphicData>
            </a:graphic>
            <wp14:sizeRelH relativeFrom="margin">
              <wp14:pctWidth>0</wp14:pctWidth>
            </wp14:sizeRelH>
            <wp14:sizeRelV relativeFrom="margin">
              <wp14:pctHeight>0</wp14:pctHeight>
            </wp14:sizeRelV>
          </wp:anchor>
        </w:drawing>
      </w:r>
    </w:p>
    <w:p w14:paraId="3B7E06AE" w14:textId="5C86FADC" w:rsidR="002E6C96" w:rsidRDefault="002E6C96" w:rsidP="00E34018">
      <w:pPr>
        <w:spacing w:before="100" w:beforeAutospacing="1" w:after="100" w:afterAutospacing="1" w:line="276" w:lineRule="auto"/>
        <w:jc w:val="both"/>
        <w:rPr>
          <w:rFonts w:ascii="Calibri" w:hAnsi="Calibri" w:cs="Calibri"/>
          <w:i/>
          <w:iCs/>
          <w:sz w:val="22"/>
          <w:szCs w:val="22"/>
        </w:rPr>
      </w:pPr>
    </w:p>
    <w:p w14:paraId="3F797B2C" w14:textId="14546609" w:rsidR="00BC0392" w:rsidRDefault="005948CC" w:rsidP="00E34018">
      <w:pPr>
        <w:spacing w:before="100" w:beforeAutospacing="1" w:after="100" w:afterAutospacing="1" w:line="276" w:lineRule="auto"/>
        <w:jc w:val="both"/>
        <w:rPr>
          <w:rFonts w:ascii="Calibri" w:hAnsi="Calibri" w:cs="Calibri"/>
          <w:i/>
          <w:iCs/>
          <w:sz w:val="22"/>
          <w:szCs w:val="22"/>
        </w:rPr>
      </w:pPr>
      <w:r>
        <w:rPr>
          <w:rFonts w:ascii="Calibri" w:hAnsi="Calibri" w:cs="Calibri"/>
          <w:i/>
          <w:iCs/>
          <w:noProof/>
          <w:sz w:val="22"/>
          <w:szCs w:val="22"/>
        </w:rPr>
        <w:drawing>
          <wp:anchor distT="0" distB="0" distL="114300" distR="114300" simplePos="0" relativeHeight="251796480" behindDoc="0" locked="0" layoutInCell="1" allowOverlap="1" wp14:anchorId="779497F1" wp14:editId="57B0078D">
            <wp:simplePos x="0" y="0"/>
            <wp:positionH relativeFrom="column">
              <wp:posOffset>1975465</wp:posOffset>
            </wp:positionH>
            <wp:positionV relativeFrom="paragraph">
              <wp:posOffset>288290</wp:posOffset>
            </wp:positionV>
            <wp:extent cx="2009140" cy="2452370"/>
            <wp:effectExtent l="0" t="0" r="0" b="0"/>
            <wp:wrapThrough wrapText="bothSides">
              <wp:wrapPolygon edited="0">
                <wp:start x="0" y="0"/>
                <wp:lineTo x="0" y="21477"/>
                <wp:lineTo x="21436" y="21477"/>
                <wp:lineTo x="21436" y="0"/>
                <wp:lineTo x="0" y="0"/>
              </wp:wrapPolygon>
            </wp:wrapThrough>
            <wp:docPr id="22734312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343126" name="Image 227343126"/>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009140" cy="2452370"/>
                    </a:xfrm>
                    <a:prstGeom prst="rect">
                      <a:avLst/>
                    </a:prstGeom>
                  </pic:spPr>
                </pic:pic>
              </a:graphicData>
            </a:graphic>
            <wp14:sizeRelH relativeFrom="margin">
              <wp14:pctWidth>0</wp14:pctWidth>
            </wp14:sizeRelH>
            <wp14:sizeRelV relativeFrom="margin">
              <wp14:pctHeight>0</wp14:pctHeight>
            </wp14:sizeRelV>
          </wp:anchor>
        </w:drawing>
      </w:r>
    </w:p>
    <w:p w14:paraId="5145CBDB" w14:textId="2D3A0613" w:rsidR="00BC0392" w:rsidRDefault="00BC0392" w:rsidP="00E34018">
      <w:pPr>
        <w:spacing w:before="100" w:beforeAutospacing="1" w:after="100" w:afterAutospacing="1" w:line="276" w:lineRule="auto"/>
        <w:jc w:val="both"/>
        <w:rPr>
          <w:rFonts w:ascii="Calibri" w:hAnsi="Calibri" w:cs="Calibri"/>
          <w:i/>
          <w:iCs/>
          <w:sz w:val="22"/>
          <w:szCs w:val="22"/>
        </w:rPr>
      </w:pPr>
    </w:p>
    <w:p w14:paraId="27CB7BCC" w14:textId="49BE16D0" w:rsidR="00BC0392" w:rsidRDefault="00BC0392" w:rsidP="00E34018">
      <w:pPr>
        <w:spacing w:before="100" w:beforeAutospacing="1" w:after="100" w:afterAutospacing="1" w:line="276" w:lineRule="auto"/>
        <w:jc w:val="both"/>
        <w:rPr>
          <w:rFonts w:ascii="Calibri" w:hAnsi="Calibri" w:cs="Calibri"/>
          <w:i/>
          <w:iCs/>
          <w:sz w:val="22"/>
          <w:szCs w:val="22"/>
        </w:rPr>
      </w:pPr>
    </w:p>
    <w:p w14:paraId="20361F24" w14:textId="642FAC29" w:rsidR="00BC0392" w:rsidRDefault="00BC0392" w:rsidP="00E34018">
      <w:pPr>
        <w:spacing w:before="100" w:beforeAutospacing="1" w:after="100" w:afterAutospacing="1" w:line="276" w:lineRule="auto"/>
        <w:jc w:val="both"/>
        <w:rPr>
          <w:rFonts w:ascii="Calibri" w:hAnsi="Calibri" w:cs="Calibri"/>
          <w:i/>
          <w:iCs/>
          <w:sz w:val="22"/>
          <w:szCs w:val="22"/>
        </w:rPr>
      </w:pPr>
    </w:p>
    <w:p w14:paraId="3B2F22CC" w14:textId="7AA96052" w:rsidR="00BC0392" w:rsidRDefault="00BC0392" w:rsidP="00E34018">
      <w:pPr>
        <w:spacing w:before="100" w:beforeAutospacing="1" w:after="100" w:afterAutospacing="1" w:line="276" w:lineRule="auto"/>
        <w:jc w:val="both"/>
        <w:rPr>
          <w:rFonts w:ascii="Calibri" w:hAnsi="Calibri" w:cs="Calibri"/>
          <w:i/>
          <w:iCs/>
          <w:sz w:val="22"/>
          <w:szCs w:val="22"/>
        </w:rPr>
      </w:pPr>
    </w:p>
    <w:p w14:paraId="05B94F49" w14:textId="6BED009D" w:rsidR="00BC0392" w:rsidRDefault="00BC0392" w:rsidP="00E34018">
      <w:pPr>
        <w:spacing w:before="100" w:beforeAutospacing="1" w:after="100" w:afterAutospacing="1" w:line="276" w:lineRule="auto"/>
        <w:jc w:val="both"/>
        <w:rPr>
          <w:rFonts w:ascii="Calibri" w:hAnsi="Calibri" w:cs="Calibri"/>
          <w:i/>
          <w:iCs/>
          <w:sz w:val="22"/>
          <w:szCs w:val="22"/>
        </w:rPr>
      </w:pPr>
    </w:p>
    <w:p w14:paraId="47722575" w14:textId="77777777" w:rsidR="005948CC" w:rsidRDefault="005948CC" w:rsidP="00E34018">
      <w:pPr>
        <w:spacing w:before="100" w:beforeAutospacing="1" w:after="100" w:afterAutospacing="1" w:line="276" w:lineRule="auto"/>
        <w:jc w:val="both"/>
        <w:rPr>
          <w:rFonts w:ascii="Calibri" w:hAnsi="Calibri" w:cs="Calibri"/>
          <w:sz w:val="22"/>
          <w:szCs w:val="22"/>
        </w:rPr>
      </w:pPr>
      <w:r>
        <w:rPr>
          <w:rFonts w:ascii="Calibri" w:hAnsi="Calibri" w:cs="Calibri"/>
          <w:i/>
          <w:iCs/>
          <w:noProof/>
          <w:sz w:val="22"/>
          <w:szCs w:val="22"/>
        </w:rPr>
        <w:lastRenderedPageBreak/>
        <w:drawing>
          <wp:anchor distT="0" distB="0" distL="114300" distR="114300" simplePos="0" relativeHeight="251792384" behindDoc="0" locked="0" layoutInCell="1" allowOverlap="1" wp14:anchorId="59B95D5B" wp14:editId="0D7D6B80">
            <wp:simplePos x="0" y="0"/>
            <wp:positionH relativeFrom="column">
              <wp:posOffset>-63479</wp:posOffset>
            </wp:positionH>
            <wp:positionV relativeFrom="paragraph">
              <wp:posOffset>471</wp:posOffset>
            </wp:positionV>
            <wp:extent cx="2919095" cy="1738630"/>
            <wp:effectExtent l="0" t="0" r="1905" b="1270"/>
            <wp:wrapThrough wrapText="bothSides">
              <wp:wrapPolygon edited="0">
                <wp:start x="0" y="0"/>
                <wp:lineTo x="0" y="21458"/>
                <wp:lineTo x="21520" y="21458"/>
                <wp:lineTo x="21520" y="0"/>
                <wp:lineTo x="0" y="0"/>
              </wp:wrapPolygon>
            </wp:wrapThrough>
            <wp:docPr id="345116274" name="Image 1" descr="Une image contenant habits, personne, intérieur, fe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116274" name="Image 1" descr="Une image contenant habits, personne, intérieur, femme&#10;&#10;Description générée automatiquement"/>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919095" cy="1738630"/>
                    </a:xfrm>
                    <a:prstGeom prst="rect">
                      <a:avLst/>
                    </a:prstGeom>
                  </pic:spPr>
                </pic:pic>
              </a:graphicData>
            </a:graphic>
            <wp14:sizeRelH relativeFrom="margin">
              <wp14:pctWidth>0</wp14:pctWidth>
            </wp14:sizeRelH>
            <wp14:sizeRelV relativeFrom="margin">
              <wp14:pctHeight>0</wp14:pctHeight>
            </wp14:sizeRelV>
          </wp:anchor>
        </w:drawing>
      </w:r>
      <w:r>
        <w:rPr>
          <w:rFonts w:ascii="Calibri" w:hAnsi="Calibri" w:cs="Calibri"/>
          <w:sz w:val="22"/>
          <w:szCs w:val="22"/>
        </w:rPr>
        <w:t xml:space="preserve">Lors de ma visite, j’ai la chance d’assister à un cours de didactique de l’espagnol de Mme Elisabeth </w:t>
      </w:r>
      <w:proofErr w:type="spellStart"/>
      <w:r>
        <w:rPr>
          <w:rFonts w:ascii="Calibri" w:hAnsi="Calibri" w:cs="Calibri"/>
          <w:sz w:val="22"/>
          <w:szCs w:val="22"/>
        </w:rPr>
        <w:t>Ranedo</w:t>
      </w:r>
      <w:proofErr w:type="spellEnd"/>
      <w:r>
        <w:rPr>
          <w:rFonts w:ascii="Calibri" w:hAnsi="Calibri" w:cs="Calibri"/>
          <w:sz w:val="22"/>
          <w:szCs w:val="22"/>
        </w:rPr>
        <w:t xml:space="preserve">. Par groupes, les étudiants, à l’aide d’une grille critériée, ont la charge de comparer deux manuels scolaires d’espagnol (un manuel ancien et un plus récent). </w:t>
      </w:r>
    </w:p>
    <w:p w14:paraId="6C5AEC41" w14:textId="0113E2DB" w:rsidR="00BC0392" w:rsidRDefault="005948CC" w:rsidP="00E34018">
      <w:pPr>
        <w:spacing w:before="100" w:beforeAutospacing="1" w:after="100" w:afterAutospacing="1" w:line="276" w:lineRule="auto"/>
        <w:jc w:val="both"/>
        <w:rPr>
          <w:rFonts w:ascii="Calibri" w:hAnsi="Calibri" w:cs="Calibri"/>
          <w:sz w:val="22"/>
          <w:szCs w:val="22"/>
        </w:rPr>
      </w:pPr>
      <w:r>
        <w:rPr>
          <w:rFonts w:ascii="Calibri" w:hAnsi="Calibri" w:cs="Calibri"/>
          <w:sz w:val="22"/>
          <w:szCs w:val="22"/>
        </w:rPr>
        <w:t xml:space="preserve">L’objectif principal de l’enseignante est de faire prendre conscience à son groupe-classe des critères éditoriaux, des objectifs poursuivis, des valeurs sous-jacentes aux choix des éditeurs. </w:t>
      </w:r>
    </w:p>
    <w:p w14:paraId="72F2ADDE" w14:textId="0FEC3000" w:rsidR="005948CC" w:rsidRDefault="005948CC" w:rsidP="00E34018">
      <w:pPr>
        <w:spacing w:before="100" w:beforeAutospacing="1" w:after="100" w:afterAutospacing="1" w:line="276" w:lineRule="auto"/>
        <w:jc w:val="both"/>
        <w:rPr>
          <w:rFonts w:ascii="Calibri" w:hAnsi="Calibri" w:cs="Calibri"/>
          <w:sz w:val="22"/>
          <w:szCs w:val="22"/>
        </w:rPr>
      </w:pPr>
      <w:r>
        <w:rPr>
          <w:rFonts w:ascii="Calibri" w:hAnsi="Calibri" w:cs="Calibri"/>
          <w:sz w:val="22"/>
          <w:szCs w:val="22"/>
        </w:rPr>
        <w:t xml:space="preserve">Parce que je suis curieuse et prof dans l’âme, je me joins aux différents groupes pour observer leur méthodologie de travail, leurs analyses respectives, leurs questionnements. Ce sont deux heures de plaisir pur en interaction avec les étudiants. </w:t>
      </w:r>
    </w:p>
    <w:p w14:paraId="555A00C1" w14:textId="53FED000" w:rsidR="005948CC" w:rsidRDefault="005948CC" w:rsidP="00E34018">
      <w:pPr>
        <w:spacing w:before="100" w:beforeAutospacing="1" w:after="100" w:afterAutospacing="1" w:line="276" w:lineRule="auto"/>
        <w:jc w:val="both"/>
        <w:rPr>
          <w:rFonts w:ascii="Calibri" w:hAnsi="Calibri" w:cs="Calibri"/>
          <w:sz w:val="22"/>
          <w:szCs w:val="22"/>
        </w:rPr>
      </w:pPr>
      <w:r>
        <w:rPr>
          <w:rFonts w:ascii="Calibri" w:hAnsi="Calibri" w:cs="Calibri"/>
          <w:sz w:val="22"/>
          <w:szCs w:val="22"/>
        </w:rPr>
        <w:t xml:space="preserve">A la demande de la classe, j’improvise une présentation/comparaison du système scolaire belge et je réponds aux différentes questions sur le sujet. </w:t>
      </w:r>
    </w:p>
    <w:p w14:paraId="3DEA8611" w14:textId="62C5BFF0" w:rsidR="00BC0392" w:rsidRDefault="005948CC" w:rsidP="00E34018">
      <w:pPr>
        <w:spacing w:before="100" w:beforeAutospacing="1" w:after="100" w:afterAutospacing="1" w:line="276" w:lineRule="auto"/>
        <w:jc w:val="both"/>
        <w:rPr>
          <w:rFonts w:ascii="Calibri" w:hAnsi="Calibri" w:cs="Calibri"/>
          <w:sz w:val="22"/>
          <w:szCs w:val="22"/>
        </w:rPr>
      </w:pPr>
      <w:r>
        <w:rPr>
          <w:rFonts w:ascii="Calibri" w:hAnsi="Calibri" w:cs="Calibri"/>
          <w:sz w:val="22"/>
          <w:szCs w:val="22"/>
        </w:rPr>
        <w:t>Il est clair que cet établissement est un partenaire privilégié pour envisager une collaboration en termes de mobilité - étudiante et professorale - mais aussi en termes de recherche (sur l’utilisation de l’IA dans l’enseignement, sur la pénurie des professeurs dans l’enseignement</w:t>
      </w:r>
      <w:r w:rsidR="00533188">
        <w:rPr>
          <w:rFonts w:ascii="Calibri" w:hAnsi="Calibri" w:cs="Calibri"/>
          <w:sz w:val="22"/>
          <w:szCs w:val="22"/>
        </w:rPr>
        <w:t xml:space="preserve">, </w:t>
      </w:r>
      <w:proofErr w:type="spellStart"/>
      <w:r w:rsidR="00533188">
        <w:rPr>
          <w:rFonts w:ascii="Calibri" w:hAnsi="Calibri" w:cs="Calibri"/>
          <w:sz w:val="22"/>
          <w:szCs w:val="22"/>
        </w:rPr>
        <w:t>etc</w:t>
      </w:r>
      <w:proofErr w:type="spellEnd"/>
      <w:r w:rsidR="00533188">
        <w:rPr>
          <w:rFonts w:ascii="Calibri" w:hAnsi="Calibri" w:cs="Calibri"/>
          <w:sz w:val="22"/>
          <w:szCs w:val="22"/>
        </w:rPr>
        <w:t xml:space="preserve">). </w:t>
      </w:r>
    </w:p>
    <w:p w14:paraId="5761414A" w14:textId="77777777" w:rsidR="00533188" w:rsidRPr="00E34018" w:rsidRDefault="00533188" w:rsidP="00E34018">
      <w:pPr>
        <w:spacing w:before="100" w:beforeAutospacing="1" w:after="100" w:afterAutospacing="1" w:line="276" w:lineRule="auto"/>
        <w:jc w:val="both"/>
        <w:rPr>
          <w:rFonts w:ascii="Calibri" w:hAnsi="Calibri" w:cs="Calibri"/>
          <w:i/>
          <w:iCs/>
          <w:sz w:val="22"/>
          <w:szCs w:val="22"/>
        </w:rPr>
      </w:pPr>
    </w:p>
    <w:p w14:paraId="1EDC9EF7" w14:textId="77777777" w:rsidR="00216790" w:rsidRPr="003C62E4" w:rsidRDefault="00216790" w:rsidP="00216790">
      <w:pPr>
        <w:pStyle w:val="Titre2"/>
        <w:numPr>
          <w:ilvl w:val="0"/>
          <w:numId w:val="22"/>
        </w:numPr>
        <w:spacing w:line="276" w:lineRule="auto"/>
        <w:rPr>
          <w:rFonts w:eastAsia="Times New Roman"/>
        </w:rPr>
      </w:pPr>
      <w:bookmarkStart w:id="3" w:name="_Toc149847184"/>
      <w:r>
        <w:rPr>
          <w:rFonts w:eastAsia="Times New Roman"/>
        </w:rPr>
        <w:t>Information sur l’organisation de l</w:t>
      </w:r>
      <w:r w:rsidRPr="003C62E4">
        <w:rPr>
          <w:rFonts w:eastAsia="Times New Roman"/>
        </w:rPr>
        <w:t xml:space="preserve">a </w:t>
      </w:r>
      <w:bookmarkEnd w:id="3"/>
      <w:r>
        <w:rPr>
          <w:rFonts w:eastAsia="Times New Roman"/>
        </w:rPr>
        <w:t>formation des enseignants en France</w:t>
      </w:r>
    </w:p>
    <w:p w14:paraId="10CB1DF5" w14:textId="77777777" w:rsidR="00216790" w:rsidRPr="00A27A97" w:rsidRDefault="00216790" w:rsidP="00216790">
      <w:pPr>
        <w:spacing w:line="276" w:lineRule="auto"/>
        <w:rPr>
          <w:rFonts w:ascii="Calibri" w:hAnsi="Calibri" w:cs="Calibri"/>
          <w:color w:val="222222"/>
          <w:sz w:val="22"/>
          <w:szCs w:val="22"/>
        </w:rPr>
      </w:pPr>
      <w:r w:rsidRPr="00A27A97">
        <w:rPr>
          <w:rFonts w:ascii="Calibri" w:hAnsi="Calibri" w:cs="Calibri"/>
          <w:color w:val="222222"/>
          <w:sz w:val="22"/>
          <w:szCs w:val="22"/>
        </w:rPr>
        <w:t xml:space="preserve">Devenir enseignant en France nécessite de suivre plusieurs étapes, notamment une formation académique et le passage éventuel de concours. </w:t>
      </w:r>
    </w:p>
    <w:p w14:paraId="5B490AA2" w14:textId="77777777" w:rsidR="00216790" w:rsidRPr="00A27A97" w:rsidRDefault="00216790" w:rsidP="00216790">
      <w:pPr>
        <w:spacing w:line="276" w:lineRule="auto"/>
        <w:rPr>
          <w:rFonts w:ascii="Calibri" w:hAnsi="Calibri" w:cs="Calibri"/>
          <w:color w:val="222222"/>
          <w:sz w:val="22"/>
          <w:szCs w:val="22"/>
        </w:rPr>
      </w:pPr>
    </w:p>
    <w:p w14:paraId="1C29BF65" w14:textId="77777777" w:rsidR="00216790" w:rsidRPr="00A27A97" w:rsidRDefault="00216790" w:rsidP="00216790">
      <w:pPr>
        <w:spacing w:line="276" w:lineRule="auto"/>
        <w:rPr>
          <w:rFonts w:ascii="Calibri" w:hAnsi="Calibri" w:cs="Calibri"/>
          <w:color w:val="222222"/>
          <w:sz w:val="22"/>
          <w:szCs w:val="22"/>
        </w:rPr>
      </w:pPr>
      <w:r w:rsidRPr="00A27A97">
        <w:rPr>
          <w:rFonts w:ascii="Calibri" w:hAnsi="Calibri" w:cs="Calibri"/>
          <w:color w:val="222222"/>
          <w:sz w:val="22"/>
          <w:szCs w:val="22"/>
        </w:rPr>
        <w:t>Voici un aperçu des principales étapes à suivre :</w:t>
      </w:r>
    </w:p>
    <w:p w14:paraId="08A057AB" w14:textId="77777777" w:rsidR="00216790" w:rsidRPr="00A27A97" w:rsidRDefault="00216790" w:rsidP="00216790">
      <w:pPr>
        <w:pStyle w:val="Paragraphedeliste"/>
        <w:numPr>
          <w:ilvl w:val="0"/>
          <w:numId w:val="26"/>
        </w:numPr>
        <w:spacing w:line="276" w:lineRule="auto"/>
        <w:rPr>
          <w:rFonts w:ascii="Calibri" w:hAnsi="Calibri" w:cs="Calibri"/>
          <w:color w:val="222222"/>
          <w:sz w:val="22"/>
          <w:szCs w:val="22"/>
        </w:rPr>
      </w:pPr>
      <w:r w:rsidRPr="00252265">
        <w:rPr>
          <w:rFonts w:ascii="Calibri" w:hAnsi="Calibri" w:cs="Calibri"/>
          <w:b/>
          <w:bCs/>
          <w:color w:val="222222"/>
          <w:sz w:val="22"/>
          <w:szCs w:val="22"/>
        </w:rPr>
        <w:t>Obtenir un diplôme de niveau Bac+3</w:t>
      </w:r>
      <w:r w:rsidRPr="00A27A97">
        <w:rPr>
          <w:rFonts w:ascii="Calibri" w:hAnsi="Calibri" w:cs="Calibri"/>
          <w:color w:val="222222"/>
          <w:sz w:val="22"/>
          <w:szCs w:val="22"/>
        </w:rPr>
        <w:t xml:space="preserve"> :</w:t>
      </w:r>
    </w:p>
    <w:p w14:paraId="0A4FE3A9" w14:textId="77777777" w:rsidR="00216790" w:rsidRPr="00A27A97" w:rsidRDefault="00216790" w:rsidP="00216790">
      <w:pPr>
        <w:spacing w:line="276" w:lineRule="auto"/>
        <w:rPr>
          <w:rFonts w:ascii="Calibri" w:hAnsi="Calibri" w:cs="Calibri"/>
          <w:color w:val="222222"/>
          <w:sz w:val="22"/>
          <w:szCs w:val="22"/>
        </w:rPr>
      </w:pPr>
      <w:r w:rsidRPr="00A27A97">
        <w:rPr>
          <w:rFonts w:ascii="Calibri" w:hAnsi="Calibri" w:cs="Calibri"/>
          <w:color w:val="222222"/>
          <w:sz w:val="22"/>
          <w:szCs w:val="22"/>
        </w:rPr>
        <w:t>Pour enseigner à l'école fondamentale, il est généralement requis d'avoir une licence (l’équivalent de notre bachelier) dans n'importe quelle discipline. Le plus souvent, les étudiants choisissent alors la filière des sciences de l’éducation.</w:t>
      </w:r>
    </w:p>
    <w:p w14:paraId="35DD8823" w14:textId="77777777" w:rsidR="00216790" w:rsidRPr="00A27A97" w:rsidRDefault="00216790" w:rsidP="00216790">
      <w:pPr>
        <w:spacing w:line="276" w:lineRule="auto"/>
        <w:rPr>
          <w:rFonts w:ascii="Calibri" w:hAnsi="Calibri" w:cs="Calibri"/>
          <w:color w:val="222222"/>
          <w:sz w:val="22"/>
          <w:szCs w:val="22"/>
        </w:rPr>
      </w:pPr>
      <w:r w:rsidRPr="00A27A97">
        <w:rPr>
          <w:rFonts w:ascii="Calibri" w:hAnsi="Calibri" w:cs="Calibri"/>
          <w:color w:val="222222"/>
          <w:sz w:val="22"/>
          <w:szCs w:val="22"/>
        </w:rPr>
        <w:t>Pour enseigner au collège et au lycée, les étudiants optent pour une licence dans la matière qu’ils souhaitent enseigner.</w:t>
      </w:r>
    </w:p>
    <w:p w14:paraId="0EBC73F8" w14:textId="77777777" w:rsidR="00216790" w:rsidRPr="00A27A97" w:rsidRDefault="00216790" w:rsidP="00216790">
      <w:pPr>
        <w:pStyle w:val="Paragraphedeliste"/>
        <w:numPr>
          <w:ilvl w:val="0"/>
          <w:numId w:val="26"/>
        </w:numPr>
        <w:spacing w:line="276" w:lineRule="auto"/>
        <w:rPr>
          <w:rFonts w:ascii="Calibri" w:hAnsi="Calibri" w:cs="Calibri"/>
          <w:color w:val="222222"/>
          <w:sz w:val="22"/>
          <w:szCs w:val="22"/>
        </w:rPr>
      </w:pPr>
      <w:r w:rsidRPr="00252265">
        <w:rPr>
          <w:rFonts w:ascii="Calibri" w:hAnsi="Calibri" w:cs="Calibri"/>
          <w:b/>
          <w:bCs/>
          <w:color w:val="222222"/>
          <w:sz w:val="22"/>
          <w:szCs w:val="22"/>
        </w:rPr>
        <w:t>Obtenir un master de niveau Bac+5</w:t>
      </w:r>
      <w:r w:rsidRPr="00A27A97">
        <w:rPr>
          <w:rFonts w:ascii="Calibri" w:hAnsi="Calibri" w:cs="Calibri"/>
          <w:color w:val="222222"/>
          <w:sz w:val="22"/>
          <w:szCs w:val="22"/>
        </w:rPr>
        <w:t xml:space="preserve"> : </w:t>
      </w:r>
    </w:p>
    <w:p w14:paraId="6EB9AEFB" w14:textId="77777777" w:rsidR="00216790" w:rsidRPr="00A27A97" w:rsidRDefault="00216790" w:rsidP="00216790">
      <w:pPr>
        <w:spacing w:line="276" w:lineRule="auto"/>
        <w:rPr>
          <w:rFonts w:ascii="Calibri" w:hAnsi="Calibri" w:cs="Calibri"/>
          <w:color w:val="222222"/>
          <w:sz w:val="22"/>
          <w:szCs w:val="22"/>
        </w:rPr>
      </w:pPr>
      <w:r w:rsidRPr="00A27A97">
        <w:rPr>
          <w:rFonts w:ascii="Calibri" w:hAnsi="Calibri" w:cs="Calibri"/>
          <w:color w:val="222222"/>
          <w:sz w:val="22"/>
          <w:szCs w:val="22"/>
        </w:rPr>
        <w:t xml:space="preserve">Il existe une formation spécifique, le master MEEF (Métiers de l'Éducation, de l'Enseignement et de la Formation) qui combine théorie et pratique afin de préparer aux différents aspects du métier d'enseignant. Ce master s’effectue dans un INSPÉ (anciennement les IUFM), Institut national supérieur du professorat et de l’éducation. Pendant la formation, des stages en milieu scolaire sont évidemment obligatoires pour acquérir de l'expérience pratique et réfléchir sur les concepts théoriques appris. </w:t>
      </w:r>
    </w:p>
    <w:p w14:paraId="647AD4BC" w14:textId="77777777" w:rsidR="00216790" w:rsidRPr="00A27A97" w:rsidRDefault="00216790" w:rsidP="00216790">
      <w:pPr>
        <w:pStyle w:val="Paragraphedeliste"/>
        <w:numPr>
          <w:ilvl w:val="0"/>
          <w:numId w:val="26"/>
        </w:numPr>
        <w:spacing w:line="276" w:lineRule="auto"/>
        <w:rPr>
          <w:rFonts w:ascii="Calibri" w:hAnsi="Calibri" w:cs="Calibri"/>
          <w:color w:val="222222"/>
          <w:sz w:val="22"/>
          <w:szCs w:val="22"/>
        </w:rPr>
      </w:pPr>
      <w:r w:rsidRPr="00252265">
        <w:rPr>
          <w:rFonts w:ascii="Calibri" w:hAnsi="Calibri" w:cs="Calibri"/>
          <w:b/>
          <w:bCs/>
          <w:color w:val="222222"/>
          <w:sz w:val="22"/>
          <w:szCs w:val="22"/>
        </w:rPr>
        <w:t>Passer le Concours de Recrutement</w:t>
      </w:r>
      <w:r w:rsidRPr="00A27A97">
        <w:rPr>
          <w:rFonts w:ascii="Calibri" w:hAnsi="Calibri" w:cs="Calibri"/>
          <w:color w:val="222222"/>
          <w:sz w:val="22"/>
          <w:szCs w:val="22"/>
        </w:rPr>
        <w:t xml:space="preserve"> :</w:t>
      </w:r>
    </w:p>
    <w:p w14:paraId="57400C62" w14:textId="77777777" w:rsidR="00216790" w:rsidRDefault="00216790" w:rsidP="00216790">
      <w:pPr>
        <w:spacing w:line="276" w:lineRule="auto"/>
        <w:rPr>
          <w:rFonts w:ascii="Calibri" w:hAnsi="Calibri" w:cs="Calibri"/>
          <w:color w:val="222222"/>
          <w:sz w:val="22"/>
          <w:szCs w:val="22"/>
        </w:rPr>
      </w:pPr>
      <w:r w:rsidRPr="00A27A97">
        <w:rPr>
          <w:rFonts w:ascii="Calibri" w:hAnsi="Calibri" w:cs="Calibri"/>
          <w:color w:val="222222"/>
          <w:sz w:val="22"/>
          <w:szCs w:val="22"/>
        </w:rPr>
        <w:t xml:space="preserve">Il existe le Concours de Recrutement de Professeurs des Écoles (CRPE) pour l’enseignement fondamental et le Certificat d'Aptitude au Professorat de l'Enseignement Secondaire (CAPES) pour le </w:t>
      </w:r>
      <w:r w:rsidRPr="00A27A97">
        <w:rPr>
          <w:rFonts w:ascii="Calibri" w:hAnsi="Calibri" w:cs="Calibri"/>
          <w:color w:val="222222"/>
          <w:sz w:val="22"/>
          <w:szCs w:val="22"/>
        </w:rPr>
        <w:lastRenderedPageBreak/>
        <w:t xml:space="preserve">Collège et le Lycée. </w:t>
      </w:r>
      <w:r>
        <w:rPr>
          <w:rFonts w:ascii="Calibri" w:hAnsi="Calibri" w:cs="Calibri"/>
          <w:color w:val="222222"/>
          <w:sz w:val="22"/>
          <w:szCs w:val="22"/>
        </w:rPr>
        <w:t>Notons que la préparation aux concours s’effectue en même temps que le master MEEF, ce qui selon les collègues, n’est pas vraiment l’idéal …</w:t>
      </w:r>
    </w:p>
    <w:p w14:paraId="4F27EE82" w14:textId="77777777" w:rsidR="00216790" w:rsidRPr="00A27A97" w:rsidRDefault="00216790" w:rsidP="00216790">
      <w:pPr>
        <w:spacing w:line="276" w:lineRule="auto"/>
        <w:rPr>
          <w:rFonts w:ascii="Calibri" w:hAnsi="Calibri" w:cs="Calibri"/>
          <w:color w:val="222222"/>
          <w:sz w:val="22"/>
          <w:szCs w:val="22"/>
        </w:rPr>
      </w:pPr>
      <w:r w:rsidRPr="00A27A97">
        <w:rPr>
          <w:rFonts w:ascii="Calibri" w:hAnsi="Calibri" w:cs="Calibri"/>
          <w:color w:val="222222"/>
          <w:sz w:val="22"/>
          <w:szCs w:val="22"/>
        </w:rPr>
        <w:t xml:space="preserve">L’Agrégation, quant à elle, permet d’enseigner dans les classes préparatoires aux grandes écoles et au sein des universités. </w:t>
      </w:r>
    </w:p>
    <w:p w14:paraId="49F5C213" w14:textId="77777777" w:rsidR="00216790" w:rsidRPr="00A27A97" w:rsidRDefault="00216790" w:rsidP="00216790">
      <w:pPr>
        <w:pStyle w:val="Paragraphedeliste"/>
        <w:numPr>
          <w:ilvl w:val="0"/>
          <w:numId w:val="26"/>
        </w:numPr>
        <w:spacing w:line="276" w:lineRule="auto"/>
        <w:rPr>
          <w:rFonts w:ascii="Calibri" w:hAnsi="Calibri" w:cs="Calibri"/>
          <w:color w:val="222222"/>
          <w:sz w:val="22"/>
          <w:szCs w:val="22"/>
        </w:rPr>
      </w:pPr>
      <w:r w:rsidRPr="00252265">
        <w:rPr>
          <w:rFonts w:ascii="Calibri" w:hAnsi="Calibri" w:cs="Calibri"/>
          <w:b/>
          <w:bCs/>
          <w:color w:val="222222"/>
          <w:sz w:val="22"/>
          <w:szCs w:val="22"/>
        </w:rPr>
        <w:t>Être titularisé</w:t>
      </w:r>
      <w:r w:rsidRPr="00A27A97">
        <w:rPr>
          <w:rFonts w:ascii="Calibri" w:hAnsi="Calibri" w:cs="Calibri"/>
          <w:color w:val="222222"/>
          <w:sz w:val="22"/>
          <w:szCs w:val="22"/>
        </w:rPr>
        <w:t> :</w:t>
      </w:r>
    </w:p>
    <w:p w14:paraId="74232C5D" w14:textId="77777777" w:rsidR="00216790" w:rsidRPr="00A27A97" w:rsidRDefault="00216790" w:rsidP="00216790">
      <w:pPr>
        <w:spacing w:line="276" w:lineRule="auto"/>
        <w:rPr>
          <w:rFonts w:ascii="Calibri" w:hAnsi="Calibri" w:cs="Calibri"/>
          <w:color w:val="222222"/>
          <w:sz w:val="22"/>
          <w:szCs w:val="22"/>
        </w:rPr>
      </w:pPr>
      <w:r w:rsidRPr="00A27A97">
        <w:rPr>
          <w:rFonts w:ascii="Calibri" w:hAnsi="Calibri" w:cs="Calibri"/>
          <w:color w:val="222222"/>
          <w:sz w:val="22"/>
          <w:szCs w:val="22"/>
        </w:rPr>
        <w:t xml:space="preserve">La titularisation permet de devenir un fonctionnaire de l’État et d’obtenir un poste définitif d’enseignant. </w:t>
      </w:r>
    </w:p>
    <w:p w14:paraId="0469E759" w14:textId="77777777" w:rsidR="00216790" w:rsidRPr="00A27A97" w:rsidRDefault="00216790" w:rsidP="00216790">
      <w:pPr>
        <w:spacing w:line="276" w:lineRule="auto"/>
        <w:rPr>
          <w:rFonts w:ascii="Calibri" w:hAnsi="Calibri" w:cs="Calibri"/>
          <w:color w:val="222222"/>
          <w:sz w:val="22"/>
          <w:szCs w:val="22"/>
        </w:rPr>
      </w:pPr>
    </w:p>
    <w:p w14:paraId="6DDCE2AC" w14:textId="77777777" w:rsidR="00216790" w:rsidRDefault="00216790" w:rsidP="00216790">
      <w:pPr>
        <w:spacing w:line="276" w:lineRule="auto"/>
        <w:rPr>
          <w:rFonts w:ascii="Calibri" w:hAnsi="Calibri" w:cs="Calibri"/>
          <w:color w:val="222222"/>
          <w:sz w:val="22"/>
          <w:szCs w:val="22"/>
        </w:rPr>
      </w:pPr>
      <w:r w:rsidRPr="00A27A97">
        <w:rPr>
          <w:rFonts w:ascii="Calibri" w:hAnsi="Calibri" w:cs="Calibri"/>
          <w:color w:val="222222"/>
          <w:sz w:val="22"/>
          <w:szCs w:val="22"/>
        </w:rPr>
        <w:t>A noter que, même si le parcours pour devenir enseignant en France est rigoureux et exigeant en offrant des perspectives de carrière intéressantes, vu le contexte de pénurie, certains enseignants fonctionnent sans concours, sans formation complète avec un simple contrat de travail.</w:t>
      </w:r>
    </w:p>
    <w:p w14:paraId="6578B5D4" w14:textId="2F725237" w:rsidR="007F431C" w:rsidRDefault="007F431C" w:rsidP="007F431C">
      <w:pPr>
        <w:spacing w:before="100" w:beforeAutospacing="1" w:after="100" w:afterAutospacing="1" w:line="276" w:lineRule="auto"/>
        <w:jc w:val="both"/>
        <w:rPr>
          <w:rFonts w:ascii="Calibri" w:hAnsi="Calibri" w:cs="Calibri"/>
          <w:i/>
          <w:iCs/>
          <w:sz w:val="22"/>
          <w:szCs w:val="22"/>
        </w:rPr>
      </w:pPr>
    </w:p>
    <w:p w14:paraId="2DEDFC07" w14:textId="77777777" w:rsidR="009507BE" w:rsidRDefault="009507BE" w:rsidP="009507BE">
      <w:pPr>
        <w:spacing w:after="120"/>
        <w:rPr>
          <w:rFonts w:ascii="Calibri" w:hAnsi="Calibri" w:cs="Calibri"/>
          <w:bCs/>
          <w:i/>
          <w:iCs/>
          <w:spacing w:val="-2"/>
          <w:sz w:val="22"/>
          <w:szCs w:val="22"/>
        </w:rPr>
      </w:pPr>
    </w:p>
    <w:p w14:paraId="6B6889F8" w14:textId="626BF5E8" w:rsidR="0041238D" w:rsidRPr="00B43C27" w:rsidRDefault="0041238D" w:rsidP="00F6763F">
      <w:pPr>
        <w:rPr>
          <w:rFonts w:ascii="Calibri" w:hAnsi="Calibri" w:cs="Calibri"/>
          <w:bCs/>
          <w:i/>
          <w:iCs/>
          <w:spacing w:val="-2"/>
          <w:sz w:val="22"/>
          <w:szCs w:val="22"/>
        </w:rPr>
      </w:pPr>
    </w:p>
    <w:sectPr w:rsidR="0041238D" w:rsidRPr="00B43C27" w:rsidSect="00816CFC">
      <w:footerReference w:type="even" r:id="rId60"/>
      <w:footerReference w:type="default" r:id="rId61"/>
      <w:pgSz w:w="11906" w:h="16838"/>
      <w:pgMar w:top="1417" w:right="1417" w:bottom="1417" w:left="1417" w:header="708" w:footer="708" w:gutter="0"/>
      <w:pgBorders w:offsetFrom="page">
        <w:top w:val="single" w:sz="4" w:space="24" w:color="auto" w:shadow="1"/>
        <w:left w:val="single" w:sz="4" w:space="24" w:color="auto" w:shadow="1"/>
        <w:bottom w:val="single" w:sz="4" w:space="24" w:color="auto" w:shadow="1"/>
        <w:right w:val="single" w:sz="4" w:space="24" w:color="auto" w:shadow="1"/>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042AC2" w14:textId="77777777" w:rsidR="00EE1DA5" w:rsidRDefault="00EE1DA5" w:rsidP="00906939">
      <w:r>
        <w:separator/>
      </w:r>
    </w:p>
  </w:endnote>
  <w:endnote w:type="continuationSeparator" w:id="0">
    <w:p w14:paraId="04245C4D" w14:textId="77777777" w:rsidR="00EE1DA5" w:rsidRDefault="00EE1DA5" w:rsidP="009069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rodepage"/>
      </w:rPr>
      <w:id w:val="-1850411998"/>
      <w:docPartObj>
        <w:docPartGallery w:val="Page Numbers (Bottom of Page)"/>
        <w:docPartUnique/>
      </w:docPartObj>
    </w:sdtPr>
    <w:sdtContent>
      <w:p w14:paraId="77F8F6CC" w14:textId="790C7D1F" w:rsidR="00906939" w:rsidRDefault="00906939" w:rsidP="00EF2FEC">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2A897FCF" w14:textId="77777777" w:rsidR="00906939" w:rsidRDefault="00906939" w:rsidP="00906939">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rodepage"/>
      </w:rPr>
      <w:id w:val="-541752334"/>
      <w:docPartObj>
        <w:docPartGallery w:val="Page Numbers (Bottom of Page)"/>
        <w:docPartUnique/>
      </w:docPartObj>
    </w:sdtPr>
    <w:sdtContent>
      <w:p w14:paraId="6090933A" w14:textId="03121124" w:rsidR="00906939" w:rsidRDefault="00906939" w:rsidP="00EF2FEC">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1</w:t>
        </w:r>
        <w:r>
          <w:rPr>
            <w:rStyle w:val="Numrodepage"/>
          </w:rPr>
          <w:fldChar w:fldCharType="end"/>
        </w:r>
      </w:p>
    </w:sdtContent>
  </w:sdt>
  <w:p w14:paraId="470687B2" w14:textId="77777777" w:rsidR="00906939" w:rsidRDefault="00906939" w:rsidP="00906939">
    <w:pPr>
      <w:pStyle w:val="Pieddepag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67432E" w14:textId="77777777" w:rsidR="00EE1DA5" w:rsidRDefault="00EE1DA5" w:rsidP="00906939">
      <w:r>
        <w:separator/>
      </w:r>
    </w:p>
  </w:footnote>
  <w:footnote w:type="continuationSeparator" w:id="0">
    <w:p w14:paraId="5C901FFB" w14:textId="77777777" w:rsidR="00EE1DA5" w:rsidRDefault="00EE1DA5" w:rsidP="00906939">
      <w:r>
        <w:continuationSeparator/>
      </w:r>
    </w:p>
  </w:footnote>
  <w:footnote w:id="1">
    <w:p w14:paraId="42FA75EE" w14:textId="77777777" w:rsidR="00B23DC8" w:rsidRPr="00B23DC8" w:rsidRDefault="00B23DC8" w:rsidP="00B23DC8">
      <w:pPr>
        <w:pStyle w:val="NormalWeb"/>
        <w:spacing w:before="0" w:beforeAutospacing="0" w:after="360" w:afterAutospacing="0"/>
        <w:jc w:val="both"/>
        <w:rPr>
          <w:rFonts w:ascii="Calibri" w:hAnsi="Calibri" w:cs="Calibri"/>
          <w:i/>
          <w:iCs/>
          <w:color w:val="000000" w:themeColor="text1"/>
          <w:sz w:val="18"/>
          <w:szCs w:val="18"/>
        </w:rPr>
      </w:pPr>
      <w:r>
        <w:rPr>
          <w:rStyle w:val="Appelnotedebasdep"/>
        </w:rPr>
        <w:footnoteRef/>
      </w:r>
      <w:r>
        <w:t xml:space="preserve"> </w:t>
      </w:r>
      <w:r w:rsidRPr="00B23DC8">
        <w:rPr>
          <w:rFonts w:ascii="Calibri" w:hAnsi="Calibri" w:cs="Calibri"/>
          <w:color w:val="000000" w:themeColor="text1"/>
          <w:sz w:val="18"/>
          <w:szCs w:val="18"/>
        </w:rPr>
        <w:t xml:space="preserve">L’enseignement supérieur commence au </w:t>
      </w:r>
      <w:bookmarkStart w:id="2" w:name="OLE_LINK37"/>
      <w:r w:rsidRPr="00B23DC8">
        <w:rPr>
          <w:rFonts w:ascii="Calibri" w:hAnsi="Calibri" w:cs="Calibri"/>
          <w:color w:val="000000" w:themeColor="text1"/>
          <w:sz w:val="18"/>
          <w:szCs w:val="18"/>
        </w:rPr>
        <w:t>CÉGEP</w:t>
      </w:r>
      <w:bookmarkEnd w:id="2"/>
      <w:r w:rsidRPr="00B23DC8">
        <w:rPr>
          <w:rFonts w:ascii="Calibri" w:hAnsi="Calibri" w:cs="Calibri"/>
          <w:color w:val="000000" w:themeColor="text1"/>
          <w:sz w:val="18"/>
          <w:szCs w:val="18"/>
        </w:rPr>
        <w:t xml:space="preserve"> (Collège d’enseignement général et professionnel) où l’on retrouve principalement deux types de formation :</w:t>
      </w:r>
    </w:p>
    <w:p w14:paraId="1D8B0E38" w14:textId="77777777" w:rsidR="00B23DC8" w:rsidRPr="00B23DC8" w:rsidRDefault="00B23DC8" w:rsidP="00B23DC8">
      <w:pPr>
        <w:numPr>
          <w:ilvl w:val="0"/>
          <w:numId w:val="17"/>
        </w:numPr>
        <w:spacing w:before="100" w:beforeAutospacing="1" w:after="100" w:afterAutospacing="1" w:line="276" w:lineRule="auto"/>
        <w:jc w:val="both"/>
        <w:rPr>
          <w:rFonts w:ascii="Calibri" w:hAnsi="Calibri" w:cs="Calibri"/>
          <w:i/>
          <w:iCs/>
          <w:color w:val="000000" w:themeColor="text1"/>
          <w:sz w:val="18"/>
          <w:szCs w:val="18"/>
        </w:rPr>
      </w:pPr>
      <w:r w:rsidRPr="00B23DC8">
        <w:rPr>
          <w:rFonts w:ascii="Calibri" w:hAnsi="Calibri" w:cs="Calibri"/>
          <w:color w:val="000000" w:themeColor="text1"/>
          <w:sz w:val="18"/>
          <w:szCs w:val="18"/>
        </w:rPr>
        <w:t>Les</w:t>
      </w:r>
      <w:r w:rsidRPr="00B23DC8">
        <w:rPr>
          <w:rStyle w:val="apple-converted-space"/>
          <w:rFonts w:ascii="Calibri" w:hAnsi="Calibri" w:cs="Calibri"/>
          <w:color w:val="000000" w:themeColor="text1"/>
          <w:sz w:val="18"/>
          <w:szCs w:val="18"/>
        </w:rPr>
        <w:t> </w:t>
      </w:r>
      <w:hyperlink r:id="rId1" w:history="1">
        <w:r w:rsidRPr="00B23DC8">
          <w:rPr>
            <w:rStyle w:val="Lienhypertexte"/>
            <w:rFonts w:ascii="Calibri" w:hAnsi="Calibri" w:cs="Calibri"/>
            <w:color w:val="000000" w:themeColor="text1"/>
            <w:sz w:val="18"/>
            <w:szCs w:val="18"/>
          </w:rPr>
          <w:t>progra</w:t>
        </w:r>
        <w:r w:rsidRPr="00B23DC8">
          <w:rPr>
            <w:rStyle w:val="Lienhypertexte"/>
            <w:rFonts w:ascii="Calibri" w:hAnsi="Calibri" w:cs="Calibri"/>
            <w:color w:val="000000" w:themeColor="text1"/>
            <w:sz w:val="18"/>
            <w:szCs w:val="18"/>
          </w:rPr>
          <w:t>m</w:t>
        </w:r>
        <w:r w:rsidRPr="00B23DC8">
          <w:rPr>
            <w:rStyle w:val="Lienhypertexte"/>
            <w:rFonts w:ascii="Calibri" w:hAnsi="Calibri" w:cs="Calibri"/>
            <w:color w:val="000000" w:themeColor="text1"/>
            <w:sz w:val="18"/>
            <w:szCs w:val="18"/>
          </w:rPr>
          <w:t>mes techniques</w:t>
        </w:r>
      </w:hyperlink>
      <w:r w:rsidRPr="00B23DC8">
        <w:rPr>
          <w:rStyle w:val="apple-converted-space"/>
          <w:rFonts w:ascii="Calibri" w:hAnsi="Calibri" w:cs="Calibri"/>
          <w:color w:val="000000" w:themeColor="text1"/>
          <w:sz w:val="18"/>
          <w:szCs w:val="18"/>
        </w:rPr>
        <w:t> </w:t>
      </w:r>
      <w:r w:rsidRPr="00B23DC8">
        <w:rPr>
          <w:rFonts w:ascii="Calibri" w:hAnsi="Calibri" w:cs="Calibri"/>
          <w:color w:val="000000" w:themeColor="text1"/>
          <w:sz w:val="18"/>
          <w:szCs w:val="18"/>
        </w:rPr>
        <w:t>durent trois ans (six sessions) et permettent d’intégrer le marché du travail. La plupart des programmes techniques incluent des stages pratiques en milieu de travail, souvent rémunérés. On peut également poursuivre ses études à l’université à la suite de ce type de formation</w:t>
      </w:r>
    </w:p>
    <w:p w14:paraId="7AAD3D40" w14:textId="77777777" w:rsidR="00B23DC8" w:rsidRPr="00B23DC8" w:rsidRDefault="00B23DC8" w:rsidP="00B23DC8">
      <w:pPr>
        <w:numPr>
          <w:ilvl w:val="0"/>
          <w:numId w:val="17"/>
        </w:numPr>
        <w:spacing w:before="100" w:beforeAutospacing="1" w:after="100" w:afterAutospacing="1" w:line="276" w:lineRule="auto"/>
        <w:jc w:val="both"/>
        <w:rPr>
          <w:rFonts w:ascii="Calibri" w:hAnsi="Calibri" w:cs="Calibri"/>
          <w:i/>
          <w:iCs/>
          <w:color w:val="000000" w:themeColor="text1"/>
          <w:sz w:val="18"/>
          <w:szCs w:val="18"/>
        </w:rPr>
      </w:pPr>
      <w:r w:rsidRPr="00B23DC8">
        <w:rPr>
          <w:rFonts w:ascii="Calibri" w:hAnsi="Calibri" w:cs="Calibri"/>
          <w:color w:val="000000" w:themeColor="text1"/>
          <w:sz w:val="18"/>
          <w:szCs w:val="18"/>
        </w:rPr>
        <w:t>Les</w:t>
      </w:r>
      <w:hyperlink r:id="rId2" w:history="1">
        <w:r w:rsidRPr="00B23DC8">
          <w:rPr>
            <w:rStyle w:val="apple-converted-space"/>
            <w:rFonts w:ascii="Calibri" w:hAnsi="Calibri" w:cs="Calibri"/>
            <w:color w:val="000000" w:themeColor="text1"/>
            <w:sz w:val="18"/>
            <w:szCs w:val="18"/>
            <w:u w:val="single"/>
          </w:rPr>
          <w:t> </w:t>
        </w:r>
        <w:r w:rsidRPr="00B23DC8">
          <w:rPr>
            <w:rStyle w:val="Lienhypertexte"/>
            <w:rFonts w:ascii="Calibri" w:hAnsi="Calibri" w:cs="Calibri"/>
            <w:color w:val="000000" w:themeColor="text1"/>
            <w:sz w:val="18"/>
            <w:szCs w:val="18"/>
          </w:rPr>
          <w:t>programmes préuniversitaires</w:t>
        </w:r>
      </w:hyperlink>
      <w:r w:rsidRPr="00B23DC8">
        <w:rPr>
          <w:rFonts w:ascii="Calibri" w:hAnsi="Calibri" w:cs="Calibri"/>
          <w:color w:val="000000" w:themeColor="text1"/>
          <w:sz w:val="18"/>
          <w:szCs w:val="18"/>
        </w:rPr>
        <w:t> durent deux ans (quatre sessions) et mènent à l’université</w:t>
      </w:r>
    </w:p>
    <w:p w14:paraId="6313C851" w14:textId="77777777" w:rsidR="00B23DC8" w:rsidRPr="00B23DC8" w:rsidRDefault="00B23DC8" w:rsidP="00B23DC8">
      <w:pPr>
        <w:pStyle w:val="NormalWeb"/>
        <w:spacing w:before="0" w:beforeAutospacing="0" w:after="360" w:afterAutospacing="0" w:line="276" w:lineRule="auto"/>
        <w:jc w:val="both"/>
        <w:rPr>
          <w:rFonts w:ascii="Calibri" w:hAnsi="Calibri" w:cs="Calibri"/>
          <w:i/>
          <w:iCs/>
          <w:color w:val="000000" w:themeColor="text1"/>
          <w:sz w:val="18"/>
          <w:szCs w:val="18"/>
        </w:rPr>
      </w:pPr>
      <w:r w:rsidRPr="00B23DC8">
        <w:rPr>
          <w:rFonts w:ascii="Calibri" w:hAnsi="Calibri" w:cs="Calibri"/>
          <w:color w:val="000000" w:themeColor="text1"/>
          <w:sz w:val="18"/>
          <w:szCs w:val="18"/>
        </w:rPr>
        <w:t>À l’issue de ces deux types de programmes au CÉGEP, les étudiants obtiennent un diplôme d’études collégiales (DEC), il s’agit d’un diplôme d’état.</w:t>
      </w:r>
    </w:p>
    <w:p w14:paraId="08F8C63D" w14:textId="77777777" w:rsidR="00B23DC8" w:rsidRPr="00B23DC8" w:rsidRDefault="00B23DC8" w:rsidP="00B23DC8">
      <w:pPr>
        <w:numPr>
          <w:ilvl w:val="0"/>
          <w:numId w:val="18"/>
        </w:numPr>
        <w:spacing w:before="100" w:beforeAutospacing="1" w:after="100" w:afterAutospacing="1" w:line="276" w:lineRule="auto"/>
        <w:jc w:val="both"/>
        <w:rPr>
          <w:rFonts w:ascii="Calibri" w:hAnsi="Calibri" w:cs="Calibri"/>
          <w:i/>
          <w:iCs/>
          <w:color w:val="000000" w:themeColor="text1"/>
          <w:sz w:val="18"/>
          <w:szCs w:val="18"/>
        </w:rPr>
      </w:pPr>
      <w:r w:rsidRPr="00B23DC8">
        <w:rPr>
          <w:rFonts w:ascii="Calibri" w:hAnsi="Calibri" w:cs="Calibri"/>
          <w:color w:val="000000" w:themeColor="text1"/>
          <w:sz w:val="18"/>
          <w:szCs w:val="18"/>
        </w:rPr>
        <w:t>Il existe un troisième type de formation au CÉGEP : la</w:t>
      </w:r>
      <w:r w:rsidRPr="00B23DC8">
        <w:rPr>
          <w:rStyle w:val="apple-converted-space"/>
          <w:rFonts w:ascii="Calibri" w:hAnsi="Calibri" w:cs="Calibri"/>
          <w:color w:val="000000" w:themeColor="text1"/>
          <w:sz w:val="18"/>
          <w:szCs w:val="18"/>
        </w:rPr>
        <w:t> </w:t>
      </w:r>
      <w:hyperlink r:id="rId3" w:history="1">
        <w:r w:rsidRPr="00B23DC8">
          <w:rPr>
            <w:rStyle w:val="Lienhypertexte"/>
            <w:rFonts w:ascii="Calibri" w:hAnsi="Calibri" w:cs="Calibri"/>
            <w:color w:val="000000" w:themeColor="text1"/>
            <w:sz w:val="18"/>
            <w:szCs w:val="18"/>
          </w:rPr>
          <w:t>formation de courte durée</w:t>
        </w:r>
      </w:hyperlink>
      <w:r w:rsidRPr="00B23DC8">
        <w:rPr>
          <w:rStyle w:val="apple-converted-space"/>
          <w:rFonts w:ascii="Calibri" w:hAnsi="Calibri" w:cs="Calibri"/>
          <w:color w:val="000000" w:themeColor="text1"/>
          <w:sz w:val="18"/>
          <w:szCs w:val="18"/>
        </w:rPr>
        <w:t> </w:t>
      </w:r>
      <w:r w:rsidRPr="00B23DC8">
        <w:rPr>
          <w:rFonts w:ascii="Calibri" w:hAnsi="Calibri" w:cs="Calibri"/>
          <w:color w:val="000000" w:themeColor="text1"/>
          <w:sz w:val="18"/>
          <w:szCs w:val="18"/>
        </w:rPr>
        <w:t>qui mène à l’obtention d’une attestation d’études collégiales (AEC)</w:t>
      </w:r>
    </w:p>
    <w:p w14:paraId="6CB3D11E" w14:textId="4CE5E3CB" w:rsidR="00B23DC8" w:rsidRPr="00B23DC8" w:rsidRDefault="00B23DC8" w:rsidP="00B23DC8">
      <w:pPr>
        <w:spacing w:after="360" w:line="276" w:lineRule="auto"/>
        <w:jc w:val="both"/>
        <w:rPr>
          <w:rFonts w:ascii="Calibri" w:hAnsi="Calibri" w:cs="Calibri"/>
          <w:i/>
          <w:iCs/>
          <w:color w:val="000000" w:themeColor="text1"/>
          <w:sz w:val="18"/>
          <w:szCs w:val="18"/>
        </w:rPr>
      </w:pPr>
      <w:r w:rsidRPr="00B23DC8">
        <w:rPr>
          <w:rFonts w:ascii="Calibri" w:hAnsi="Calibri" w:cs="Calibri"/>
          <w:color w:val="000000" w:themeColor="text1"/>
          <w:sz w:val="18"/>
          <w:szCs w:val="18"/>
        </w:rPr>
        <w:t>Les études supérieures se continuent ensuite à l’université avec l’obtention du Baccalauréat, puis de la Maîtrise et enfin, pour les plus acharnés, le Doctorat</w:t>
      </w:r>
      <w:r>
        <w:rPr>
          <w:rFonts w:ascii="Calibri" w:hAnsi="Calibri" w:cs="Calibri"/>
          <w:color w:val="000000" w:themeColor="text1"/>
          <w:sz w:val="18"/>
          <w:szCs w:val="18"/>
        </w:rPr>
        <w:t>.</w:t>
      </w:r>
    </w:p>
  </w:footnote>
  <w:footnote w:id="2">
    <w:p w14:paraId="6B81A656" w14:textId="73C3F435" w:rsidR="00B23DC8" w:rsidRPr="00B23DC8" w:rsidRDefault="00B23DC8">
      <w:pPr>
        <w:pStyle w:val="Notedebasdepage"/>
        <w:rPr>
          <w:rFonts w:ascii="Calibri" w:hAnsi="Calibri" w:cs="Calibri"/>
          <w:sz w:val="18"/>
          <w:szCs w:val="18"/>
          <w:lang w:val="fr-FR"/>
        </w:rPr>
      </w:pPr>
      <w:r>
        <w:rPr>
          <w:rStyle w:val="Appelnotedebasdep"/>
        </w:rPr>
        <w:footnoteRef/>
      </w:r>
      <w:r>
        <w:t xml:space="preserve"> </w:t>
      </w:r>
      <w:r w:rsidRPr="00B23DC8">
        <w:rPr>
          <w:rFonts w:ascii="Calibri" w:hAnsi="Calibri" w:cs="Calibri"/>
          <w:color w:val="040404"/>
          <w:sz w:val="18"/>
          <w:szCs w:val="18"/>
          <w:shd w:val="clear" w:color="auto" w:fill="FFFFFF"/>
        </w:rPr>
        <w:t>Les Programmes Intensifs Hybrides (appelés communément "</w:t>
      </w:r>
      <w:r w:rsidRPr="00B23DC8">
        <w:rPr>
          <w:rFonts w:ascii="Calibri" w:hAnsi="Calibri" w:cs="Calibri"/>
          <w:b/>
          <w:bCs/>
          <w:color w:val="040404"/>
          <w:sz w:val="18"/>
          <w:szCs w:val="18"/>
          <w:bdr w:val="none" w:sz="0" w:space="0" w:color="auto" w:frame="1"/>
        </w:rPr>
        <w:t>BIP</w:t>
      </w:r>
      <w:r w:rsidRPr="00B23DC8">
        <w:rPr>
          <w:rFonts w:ascii="Calibri" w:hAnsi="Calibri" w:cs="Calibri"/>
          <w:color w:val="040404"/>
          <w:sz w:val="18"/>
          <w:szCs w:val="18"/>
          <w:shd w:val="clear" w:color="auto" w:fill="FFFFFF"/>
        </w:rPr>
        <w:t>" pour Blended Intensive Programmes) sont une nouvelle opportunité de mobilité proposée par la Commission Européenne au sein du programme Erasmus+ 2021-27. Il s'agit de cours uniques d'un minimum de 3 ECTS et maximum 6 ECTS, constitués d'une période de cours à distance et d'une semaine (minimum) de mobilité à l'étranger. C'est l'occasion pour tout étudiant à partir du BA1 de profiter d'un séjour court à l'étranger, financé par le programme Erasmus+, et d'élargir sa formation en participant à des cours originaux suivis par des étudiants issus de plusieurs universités. Ils sont organisés à divers moments dans l'année, souvent hors des périodes de cours habituelles.</w:t>
      </w:r>
    </w:p>
  </w:footnote>
  <w:footnote w:id="3">
    <w:p w14:paraId="5DD9BAC9" w14:textId="00B144AF" w:rsidR="00542A23" w:rsidRPr="00542A23" w:rsidRDefault="00542A23">
      <w:pPr>
        <w:pStyle w:val="Notedebasdepage"/>
        <w:rPr>
          <w:rFonts w:ascii="Calibri" w:hAnsi="Calibri" w:cs="Calibri"/>
          <w:sz w:val="18"/>
          <w:szCs w:val="18"/>
          <w:lang w:val="fr-FR"/>
        </w:rPr>
      </w:pPr>
      <w:r>
        <w:rPr>
          <w:rStyle w:val="Appelnotedebasdep"/>
        </w:rPr>
        <w:footnoteRef/>
      </w:r>
      <w:r>
        <w:t xml:space="preserve"> </w:t>
      </w:r>
      <w:r w:rsidRPr="00542A23">
        <w:rPr>
          <w:rFonts w:ascii="Calibri" w:hAnsi="Calibri" w:cs="Calibri"/>
          <w:sz w:val="18"/>
          <w:szCs w:val="18"/>
          <w:lang w:val="fr-FR"/>
        </w:rPr>
        <w:t>Je tiens</w:t>
      </w:r>
      <w:r>
        <w:rPr>
          <w:rFonts w:ascii="Calibri" w:hAnsi="Calibri" w:cs="Calibri"/>
          <w:sz w:val="18"/>
          <w:szCs w:val="18"/>
          <w:lang w:val="fr-FR"/>
        </w:rPr>
        <w:t xml:space="preserve"> évidemment le catalogue à la disposition des collègues intéressés par ce type de projet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003DB4"/>
    <w:multiLevelType w:val="multilevel"/>
    <w:tmpl w:val="E41EF9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71269C7"/>
    <w:multiLevelType w:val="hybridMultilevel"/>
    <w:tmpl w:val="FC6E9060"/>
    <w:lvl w:ilvl="0" w:tplc="DB04C61C">
      <w:numFmt w:val="bullet"/>
      <w:lvlText w:val="-"/>
      <w:lvlJc w:val="left"/>
      <w:pPr>
        <w:ind w:left="360" w:hanging="360"/>
      </w:pPr>
      <w:rPr>
        <w:rFonts w:ascii="Calibri" w:eastAsia="Calibri" w:hAnsi="Calibri" w:cs="Calibri" w:hint="default"/>
        <w:b w:val="0"/>
        <w:bCs w:val="0"/>
        <w:i w:val="0"/>
        <w:iCs w:val="0"/>
        <w:spacing w:val="0"/>
        <w:w w:val="100"/>
        <w:sz w:val="24"/>
        <w:szCs w:val="24"/>
        <w:lang w:val="fr-FR" w:eastAsia="en-US" w:bidi="ar-SA"/>
      </w:rPr>
    </w:lvl>
    <w:lvl w:ilvl="1" w:tplc="54C0D412">
      <w:numFmt w:val="bullet"/>
      <w:lvlText w:val="•"/>
      <w:lvlJc w:val="left"/>
      <w:pPr>
        <w:ind w:left="1094" w:hanging="166"/>
      </w:pPr>
      <w:rPr>
        <w:rFonts w:hint="default"/>
        <w:lang w:val="fr-FR" w:eastAsia="en-US" w:bidi="ar-SA"/>
      </w:rPr>
    </w:lvl>
    <w:lvl w:ilvl="2" w:tplc="53A4427A">
      <w:numFmt w:val="bullet"/>
      <w:lvlText w:val="•"/>
      <w:lvlJc w:val="left"/>
      <w:pPr>
        <w:ind w:left="2048" w:hanging="166"/>
      </w:pPr>
      <w:rPr>
        <w:rFonts w:hint="default"/>
        <w:lang w:val="fr-FR" w:eastAsia="en-US" w:bidi="ar-SA"/>
      </w:rPr>
    </w:lvl>
    <w:lvl w:ilvl="3" w:tplc="BB94D3D4">
      <w:numFmt w:val="bullet"/>
      <w:lvlText w:val="•"/>
      <w:lvlJc w:val="left"/>
      <w:pPr>
        <w:ind w:left="3002" w:hanging="166"/>
      </w:pPr>
      <w:rPr>
        <w:rFonts w:hint="default"/>
        <w:lang w:val="fr-FR" w:eastAsia="en-US" w:bidi="ar-SA"/>
      </w:rPr>
    </w:lvl>
    <w:lvl w:ilvl="4" w:tplc="0FE651A4">
      <w:numFmt w:val="bullet"/>
      <w:lvlText w:val="•"/>
      <w:lvlJc w:val="left"/>
      <w:pPr>
        <w:ind w:left="3956" w:hanging="166"/>
      </w:pPr>
      <w:rPr>
        <w:rFonts w:hint="default"/>
        <w:lang w:val="fr-FR" w:eastAsia="en-US" w:bidi="ar-SA"/>
      </w:rPr>
    </w:lvl>
    <w:lvl w:ilvl="5" w:tplc="7F881920">
      <w:numFmt w:val="bullet"/>
      <w:lvlText w:val="•"/>
      <w:lvlJc w:val="left"/>
      <w:pPr>
        <w:ind w:left="4910" w:hanging="166"/>
      </w:pPr>
      <w:rPr>
        <w:rFonts w:hint="default"/>
        <w:lang w:val="fr-FR" w:eastAsia="en-US" w:bidi="ar-SA"/>
      </w:rPr>
    </w:lvl>
    <w:lvl w:ilvl="6" w:tplc="397C974A">
      <w:numFmt w:val="bullet"/>
      <w:lvlText w:val="•"/>
      <w:lvlJc w:val="left"/>
      <w:pPr>
        <w:ind w:left="5864" w:hanging="166"/>
      </w:pPr>
      <w:rPr>
        <w:rFonts w:hint="default"/>
        <w:lang w:val="fr-FR" w:eastAsia="en-US" w:bidi="ar-SA"/>
      </w:rPr>
    </w:lvl>
    <w:lvl w:ilvl="7" w:tplc="629A159C">
      <w:numFmt w:val="bullet"/>
      <w:lvlText w:val="•"/>
      <w:lvlJc w:val="left"/>
      <w:pPr>
        <w:ind w:left="6818" w:hanging="166"/>
      </w:pPr>
      <w:rPr>
        <w:rFonts w:hint="default"/>
        <w:lang w:val="fr-FR" w:eastAsia="en-US" w:bidi="ar-SA"/>
      </w:rPr>
    </w:lvl>
    <w:lvl w:ilvl="8" w:tplc="6FC68C64">
      <w:numFmt w:val="bullet"/>
      <w:lvlText w:val="•"/>
      <w:lvlJc w:val="left"/>
      <w:pPr>
        <w:ind w:left="7772" w:hanging="166"/>
      </w:pPr>
      <w:rPr>
        <w:rFonts w:hint="default"/>
        <w:lang w:val="fr-FR" w:eastAsia="en-US" w:bidi="ar-SA"/>
      </w:rPr>
    </w:lvl>
  </w:abstractNum>
  <w:abstractNum w:abstractNumId="2" w15:restartNumberingAfterBreak="0">
    <w:nsid w:val="0B8225D8"/>
    <w:multiLevelType w:val="multilevel"/>
    <w:tmpl w:val="59C2F58C"/>
    <w:lvl w:ilvl="0">
      <w:start w:val="1"/>
      <w:numFmt w:val="decimal"/>
      <w:lvlText w:val="%1."/>
      <w:lvlJc w:val="left"/>
      <w:pPr>
        <w:ind w:left="502" w:hanging="360"/>
      </w:pPr>
      <w:rPr>
        <w:rFonts w:ascii="Calibri" w:hAnsi="Calibri" w:cs="Calibri" w:hint="default"/>
        <w:b/>
        <w:bCs/>
        <w:sz w:val="28"/>
        <w:szCs w:val="28"/>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 w15:restartNumberingAfterBreak="0">
    <w:nsid w:val="17EA2460"/>
    <w:multiLevelType w:val="hybridMultilevel"/>
    <w:tmpl w:val="6708368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A2A7899"/>
    <w:multiLevelType w:val="hybridMultilevel"/>
    <w:tmpl w:val="94364834"/>
    <w:lvl w:ilvl="0" w:tplc="DB04C61C">
      <w:numFmt w:val="bullet"/>
      <w:lvlText w:val="-"/>
      <w:lvlJc w:val="left"/>
      <w:pPr>
        <w:ind w:left="720" w:hanging="360"/>
      </w:pPr>
      <w:rPr>
        <w:rFonts w:ascii="Calibri" w:eastAsia="Calibri" w:hAnsi="Calibri" w:cs="Calibri" w:hint="default"/>
        <w:b/>
        <w:bCs/>
        <w:spacing w:val="0"/>
        <w:w w:val="100"/>
        <w:lang w:val="fr-FR" w:eastAsia="en-US" w:bidi="ar-S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AC24866"/>
    <w:multiLevelType w:val="multilevel"/>
    <w:tmpl w:val="DAB850A2"/>
    <w:lvl w:ilvl="0">
      <w:start w:val="1"/>
      <w:numFmt w:val="decimal"/>
      <w:lvlText w:val="%1."/>
      <w:lvlJc w:val="left"/>
      <w:pPr>
        <w:ind w:left="360" w:hanging="360"/>
      </w:pPr>
      <w:rPr>
        <w:rFonts w:hint="default"/>
      </w:rPr>
    </w:lvl>
    <w:lvl w:ilvl="1">
      <w:start w:val="1"/>
      <w:numFmt w:val="decimal"/>
      <w:isLgl/>
      <w:lvlText w:val="%1.%2"/>
      <w:lvlJc w:val="left"/>
      <w:pPr>
        <w:ind w:left="380" w:hanging="380"/>
      </w:pPr>
      <w:rPr>
        <w:rFonts w:hint="default"/>
      </w:rPr>
    </w:lvl>
    <w:lvl w:ilvl="2">
      <w:start w:val="1"/>
      <w:numFmt w:val="decimal"/>
      <w:isLgl/>
      <w:lvlText w:val="%1.%2.%3"/>
      <w:lvlJc w:val="left"/>
      <w:pPr>
        <w:ind w:left="864" w:hanging="720"/>
      </w:pPr>
      <w:rPr>
        <w:rFonts w:hint="default"/>
      </w:rPr>
    </w:lvl>
    <w:lvl w:ilvl="3">
      <w:start w:val="1"/>
      <w:numFmt w:val="decimal"/>
      <w:isLgl/>
      <w:lvlText w:val="%1.%2.%3.%4"/>
      <w:lvlJc w:val="left"/>
      <w:pPr>
        <w:ind w:left="1224" w:hanging="1080"/>
      </w:pPr>
      <w:rPr>
        <w:rFonts w:hint="default"/>
      </w:rPr>
    </w:lvl>
    <w:lvl w:ilvl="4">
      <w:start w:val="1"/>
      <w:numFmt w:val="decimal"/>
      <w:isLgl/>
      <w:lvlText w:val="%1.%2.%3.%4.%5"/>
      <w:lvlJc w:val="left"/>
      <w:pPr>
        <w:ind w:left="1224" w:hanging="1080"/>
      </w:pPr>
      <w:rPr>
        <w:rFonts w:hint="default"/>
      </w:rPr>
    </w:lvl>
    <w:lvl w:ilvl="5">
      <w:start w:val="1"/>
      <w:numFmt w:val="decimal"/>
      <w:isLgl/>
      <w:lvlText w:val="%1.%2.%3.%4.%5.%6"/>
      <w:lvlJc w:val="left"/>
      <w:pPr>
        <w:ind w:left="1584" w:hanging="1440"/>
      </w:pPr>
      <w:rPr>
        <w:rFonts w:hint="default"/>
      </w:rPr>
    </w:lvl>
    <w:lvl w:ilvl="6">
      <w:start w:val="1"/>
      <w:numFmt w:val="decimal"/>
      <w:isLgl/>
      <w:lvlText w:val="%1.%2.%3.%4.%5.%6.%7"/>
      <w:lvlJc w:val="left"/>
      <w:pPr>
        <w:ind w:left="1584" w:hanging="1440"/>
      </w:pPr>
      <w:rPr>
        <w:rFonts w:hint="default"/>
      </w:rPr>
    </w:lvl>
    <w:lvl w:ilvl="7">
      <w:start w:val="1"/>
      <w:numFmt w:val="decimal"/>
      <w:isLgl/>
      <w:lvlText w:val="%1.%2.%3.%4.%5.%6.%7.%8"/>
      <w:lvlJc w:val="left"/>
      <w:pPr>
        <w:ind w:left="1944" w:hanging="1800"/>
      </w:pPr>
      <w:rPr>
        <w:rFonts w:hint="default"/>
      </w:rPr>
    </w:lvl>
    <w:lvl w:ilvl="8">
      <w:start w:val="1"/>
      <w:numFmt w:val="decimal"/>
      <w:isLgl/>
      <w:lvlText w:val="%1.%2.%3.%4.%5.%6.%7.%8.%9"/>
      <w:lvlJc w:val="left"/>
      <w:pPr>
        <w:ind w:left="1944" w:hanging="1800"/>
      </w:pPr>
      <w:rPr>
        <w:rFonts w:hint="default"/>
      </w:rPr>
    </w:lvl>
  </w:abstractNum>
  <w:abstractNum w:abstractNumId="6" w15:restartNumberingAfterBreak="0">
    <w:nsid w:val="1BF004B9"/>
    <w:multiLevelType w:val="multilevel"/>
    <w:tmpl w:val="9BBC27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C372947"/>
    <w:multiLevelType w:val="hybridMultilevel"/>
    <w:tmpl w:val="8946EBBE"/>
    <w:lvl w:ilvl="0" w:tplc="DB04C61C">
      <w:numFmt w:val="bullet"/>
      <w:lvlText w:val="-"/>
      <w:lvlJc w:val="left"/>
      <w:pPr>
        <w:ind w:left="720" w:hanging="360"/>
      </w:pPr>
      <w:rPr>
        <w:rFonts w:ascii="Calibri" w:eastAsia="Calibri" w:hAnsi="Calibri" w:cs="Calibri" w:hint="default"/>
        <w:spacing w:val="0"/>
        <w:w w:val="100"/>
        <w:lang w:val="fr-FR" w:eastAsia="en-US" w:bidi="ar-S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202E2A16"/>
    <w:multiLevelType w:val="hybridMultilevel"/>
    <w:tmpl w:val="139465FC"/>
    <w:lvl w:ilvl="0" w:tplc="96B2ADFE">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21EF0BBA"/>
    <w:multiLevelType w:val="hybridMultilevel"/>
    <w:tmpl w:val="AE84AE0E"/>
    <w:lvl w:ilvl="0" w:tplc="4E7A2B18">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243C41F8"/>
    <w:multiLevelType w:val="hybridMultilevel"/>
    <w:tmpl w:val="283E30F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2C9B6509"/>
    <w:multiLevelType w:val="hybridMultilevel"/>
    <w:tmpl w:val="AE44FF3E"/>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33575061"/>
    <w:multiLevelType w:val="multilevel"/>
    <w:tmpl w:val="D5B2C1A8"/>
    <w:lvl w:ilvl="0">
      <w:start w:val="1"/>
      <w:numFmt w:val="decimal"/>
      <w:pStyle w:val="Titre01"/>
      <w:lvlText w:val="%1."/>
      <w:lvlJc w:val="left"/>
      <w:pPr>
        <w:ind w:left="360" w:hanging="360"/>
      </w:pPr>
      <w:rPr>
        <w:rFonts w:ascii="Calibri" w:hAnsi="Calibri" w:cs="Calibri" w:hint="default"/>
        <w:b/>
        <w:bCs/>
        <w:sz w:val="22"/>
        <w:szCs w:val="22"/>
      </w:rPr>
    </w:lvl>
    <w:lvl w:ilvl="1">
      <w:start w:val="1"/>
      <w:numFmt w:val="decimal"/>
      <w:isLgl/>
      <w:lvlText w:val="%1.%2."/>
      <w:lvlJc w:val="left"/>
      <w:pPr>
        <w:ind w:left="862" w:hanging="720"/>
      </w:pPr>
      <w:rPr>
        <w:rFonts w:ascii="Calibri" w:hAnsi="Calibri" w:cs="Calibri" w:hint="default"/>
        <w:b/>
        <w:bCs/>
        <w:sz w:val="22"/>
        <w:szCs w:val="22"/>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3" w15:restartNumberingAfterBreak="0">
    <w:nsid w:val="367F77B6"/>
    <w:multiLevelType w:val="hybridMultilevel"/>
    <w:tmpl w:val="BCE40818"/>
    <w:lvl w:ilvl="0" w:tplc="DB04C61C">
      <w:numFmt w:val="bullet"/>
      <w:lvlText w:val="-"/>
      <w:lvlJc w:val="left"/>
      <w:pPr>
        <w:ind w:left="720" w:hanging="360"/>
      </w:pPr>
      <w:rPr>
        <w:rFonts w:ascii="Calibri" w:eastAsia="Calibri" w:hAnsi="Calibri" w:cs="Calibri" w:hint="default"/>
        <w:b/>
        <w:bCs/>
        <w:spacing w:val="0"/>
        <w:w w:val="100"/>
        <w:lang w:val="fr-FR" w:eastAsia="en-US" w:bidi="ar-S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3B1719F5"/>
    <w:multiLevelType w:val="multilevel"/>
    <w:tmpl w:val="E8F6A6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C4A1E4E"/>
    <w:multiLevelType w:val="hybridMultilevel"/>
    <w:tmpl w:val="C1985648"/>
    <w:lvl w:ilvl="0" w:tplc="B9F0C084">
      <w:start w:val="1"/>
      <w:numFmt w:val="bullet"/>
      <w:lvlText w:val=""/>
      <w:lvlJc w:val="left"/>
      <w:pPr>
        <w:ind w:left="720" w:hanging="360"/>
      </w:pPr>
      <w:rPr>
        <w:rFonts w:ascii="Symbol" w:hAnsi="Symbol" w:hint="default"/>
        <w:b/>
        <w:bCs/>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47EB409C"/>
    <w:multiLevelType w:val="hybridMultilevel"/>
    <w:tmpl w:val="B3C634F8"/>
    <w:lvl w:ilvl="0" w:tplc="96B2ADFE">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4BC74AAD"/>
    <w:multiLevelType w:val="hybridMultilevel"/>
    <w:tmpl w:val="CCA43E5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566D5588"/>
    <w:multiLevelType w:val="hybridMultilevel"/>
    <w:tmpl w:val="535E96A2"/>
    <w:lvl w:ilvl="0" w:tplc="358EDDCA">
      <w:start w:val="31"/>
      <w:numFmt w:val="bullet"/>
      <w:lvlText w:val="-"/>
      <w:lvlJc w:val="left"/>
      <w:pPr>
        <w:ind w:left="720" w:hanging="360"/>
      </w:pPr>
      <w:rPr>
        <w:rFonts w:ascii="Verdana" w:eastAsiaTheme="minorEastAsia" w:hAnsi="Verdana"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58EA44D9"/>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5CBA0FCB"/>
    <w:multiLevelType w:val="hybridMultilevel"/>
    <w:tmpl w:val="1D34AB72"/>
    <w:lvl w:ilvl="0" w:tplc="DB04C61C">
      <w:numFmt w:val="bullet"/>
      <w:lvlText w:val="-"/>
      <w:lvlJc w:val="left"/>
      <w:pPr>
        <w:ind w:left="720" w:hanging="360"/>
      </w:pPr>
      <w:rPr>
        <w:rFonts w:ascii="Calibri" w:eastAsia="Calibri" w:hAnsi="Calibri" w:cs="Calibri" w:hint="default"/>
        <w:spacing w:val="0"/>
        <w:w w:val="100"/>
        <w:lang w:val="fr-FR" w:eastAsia="en-US" w:bidi="ar-S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5D0C6520"/>
    <w:multiLevelType w:val="multilevel"/>
    <w:tmpl w:val="41C8E260"/>
    <w:lvl w:ilvl="0">
      <w:start w:val="1"/>
      <w:numFmt w:val="decimal"/>
      <w:lvlText w:val="%1."/>
      <w:lvlJc w:val="left"/>
      <w:pPr>
        <w:ind w:left="502" w:hanging="360"/>
      </w:pPr>
      <w:rPr>
        <w:rFonts w:ascii="Calibri" w:hAnsi="Calibri" w:cs="Calibri" w:hint="default"/>
        <w:b/>
        <w:bCs/>
        <w:sz w:val="28"/>
        <w:szCs w:val="28"/>
      </w:rPr>
    </w:lvl>
    <w:lvl w:ilvl="1">
      <w:start w:val="1"/>
      <w:numFmt w:val="decimal"/>
      <w:isLgl/>
      <w:lvlText w:val="%1.%2."/>
      <w:lvlJc w:val="left"/>
      <w:pPr>
        <w:ind w:left="862" w:hanging="720"/>
      </w:pPr>
      <w:rPr>
        <w:rFonts w:ascii="Calibri" w:hAnsi="Calibri" w:cs="Calibri" w:hint="default"/>
        <w:b/>
        <w:bCs/>
        <w:sz w:val="28"/>
        <w:szCs w:val="28"/>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2" w15:restartNumberingAfterBreak="0">
    <w:nsid w:val="656A6319"/>
    <w:multiLevelType w:val="hybridMultilevel"/>
    <w:tmpl w:val="ED9E851A"/>
    <w:lvl w:ilvl="0" w:tplc="DB04C61C">
      <w:numFmt w:val="bullet"/>
      <w:lvlText w:val="-"/>
      <w:lvlJc w:val="left"/>
      <w:pPr>
        <w:ind w:left="130" w:hanging="130"/>
      </w:pPr>
      <w:rPr>
        <w:rFonts w:ascii="Calibri" w:eastAsia="Calibri" w:hAnsi="Calibri" w:cs="Calibri" w:hint="default"/>
        <w:spacing w:val="0"/>
        <w:w w:val="100"/>
        <w:lang w:val="fr-FR" w:eastAsia="en-US" w:bidi="ar-SA"/>
      </w:rPr>
    </w:lvl>
    <w:lvl w:ilvl="1" w:tplc="C63C8D64">
      <w:numFmt w:val="bullet"/>
      <w:lvlText w:val="•"/>
      <w:lvlJc w:val="left"/>
      <w:pPr>
        <w:ind w:left="1088" w:hanging="130"/>
      </w:pPr>
      <w:rPr>
        <w:rFonts w:hint="default"/>
        <w:lang w:val="fr-FR" w:eastAsia="en-US" w:bidi="ar-SA"/>
      </w:rPr>
    </w:lvl>
    <w:lvl w:ilvl="2" w:tplc="DB1C57A0">
      <w:numFmt w:val="bullet"/>
      <w:lvlText w:val="•"/>
      <w:lvlJc w:val="left"/>
      <w:pPr>
        <w:ind w:left="2042" w:hanging="130"/>
      </w:pPr>
      <w:rPr>
        <w:rFonts w:hint="default"/>
        <w:lang w:val="fr-FR" w:eastAsia="en-US" w:bidi="ar-SA"/>
      </w:rPr>
    </w:lvl>
    <w:lvl w:ilvl="3" w:tplc="F8A80294">
      <w:numFmt w:val="bullet"/>
      <w:lvlText w:val="•"/>
      <w:lvlJc w:val="left"/>
      <w:pPr>
        <w:ind w:left="2996" w:hanging="130"/>
      </w:pPr>
      <w:rPr>
        <w:rFonts w:hint="default"/>
        <w:lang w:val="fr-FR" w:eastAsia="en-US" w:bidi="ar-SA"/>
      </w:rPr>
    </w:lvl>
    <w:lvl w:ilvl="4" w:tplc="63263338">
      <w:numFmt w:val="bullet"/>
      <w:lvlText w:val="•"/>
      <w:lvlJc w:val="left"/>
      <w:pPr>
        <w:ind w:left="3950" w:hanging="130"/>
      </w:pPr>
      <w:rPr>
        <w:rFonts w:hint="default"/>
        <w:lang w:val="fr-FR" w:eastAsia="en-US" w:bidi="ar-SA"/>
      </w:rPr>
    </w:lvl>
    <w:lvl w:ilvl="5" w:tplc="750A8070">
      <w:numFmt w:val="bullet"/>
      <w:lvlText w:val="•"/>
      <w:lvlJc w:val="left"/>
      <w:pPr>
        <w:ind w:left="4904" w:hanging="130"/>
      </w:pPr>
      <w:rPr>
        <w:rFonts w:hint="default"/>
        <w:lang w:val="fr-FR" w:eastAsia="en-US" w:bidi="ar-SA"/>
      </w:rPr>
    </w:lvl>
    <w:lvl w:ilvl="6" w:tplc="E7B0D94E">
      <w:numFmt w:val="bullet"/>
      <w:lvlText w:val="•"/>
      <w:lvlJc w:val="left"/>
      <w:pPr>
        <w:ind w:left="5858" w:hanging="130"/>
      </w:pPr>
      <w:rPr>
        <w:rFonts w:hint="default"/>
        <w:lang w:val="fr-FR" w:eastAsia="en-US" w:bidi="ar-SA"/>
      </w:rPr>
    </w:lvl>
    <w:lvl w:ilvl="7" w:tplc="0CFEEDD0">
      <w:numFmt w:val="bullet"/>
      <w:lvlText w:val="•"/>
      <w:lvlJc w:val="left"/>
      <w:pPr>
        <w:ind w:left="6812" w:hanging="130"/>
      </w:pPr>
      <w:rPr>
        <w:rFonts w:hint="default"/>
        <w:lang w:val="fr-FR" w:eastAsia="en-US" w:bidi="ar-SA"/>
      </w:rPr>
    </w:lvl>
    <w:lvl w:ilvl="8" w:tplc="DAA0E7F6">
      <w:numFmt w:val="bullet"/>
      <w:lvlText w:val="•"/>
      <w:lvlJc w:val="left"/>
      <w:pPr>
        <w:ind w:left="7766" w:hanging="130"/>
      </w:pPr>
      <w:rPr>
        <w:rFonts w:hint="default"/>
        <w:lang w:val="fr-FR" w:eastAsia="en-US" w:bidi="ar-SA"/>
      </w:rPr>
    </w:lvl>
  </w:abstractNum>
  <w:abstractNum w:abstractNumId="23" w15:restartNumberingAfterBreak="0">
    <w:nsid w:val="6E4D55D2"/>
    <w:multiLevelType w:val="multilevel"/>
    <w:tmpl w:val="704C9718"/>
    <w:lvl w:ilvl="0">
      <w:start w:val="1"/>
      <w:numFmt w:val="decimal"/>
      <w:lvlText w:val="%1."/>
      <w:lvlJc w:val="left"/>
      <w:pPr>
        <w:ind w:left="360" w:hanging="360"/>
      </w:pPr>
      <w:rPr>
        <w:rFonts w:ascii="Calibri" w:hAnsi="Calibri" w:cs="Calibri" w:hint="default"/>
        <w:b/>
        <w:bCs/>
        <w:sz w:val="22"/>
        <w:szCs w:val="22"/>
      </w:rPr>
    </w:lvl>
    <w:lvl w:ilvl="1">
      <w:start w:val="1"/>
      <w:numFmt w:val="decimal"/>
      <w:isLgl/>
      <w:lvlText w:val="%1.%2."/>
      <w:lvlJc w:val="left"/>
      <w:pPr>
        <w:ind w:left="862" w:hanging="720"/>
      </w:pPr>
      <w:rPr>
        <w:rFonts w:ascii="Calibri" w:hAnsi="Calibri" w:cs="Calibri" w:hint="default"/>
        <w:b/>
        <w:bCs/>
        <w:sz w:val="22"/>
        <w:szCs w:val="22"/>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4" w15:restartNumberingAfterBreak="0">
    <w:nsid w:val="6F6F323E"/>
    <w:multiLevelType w:val="hybridMultilevel"/>
    <w:tmpl w:val="4B489368"/>
    <w:lvl w:ilvl="0" w:tplc="F7260272">
      <w:start w:val="2"/>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15:restartNumberingAfterBreak="0">
    <w:nsid w:val="7CD24713"/>
    <w:multiLevelType w:val="multilevel"/>
    <w:tmpl w:val="4AB2268A"/>
    <w:lvl w:ilvl="0">
      <w:start w:val="1"/>
      <w:numFmt w:val="decimal"/>
      <w:lvlText w:val="%1."/>
      <w:lvlJc w:val="left"/>
      <w:pPr>
        <w:ind w:left="360" w:hanging="360"/>
      </w:pPr>
      <w:rPr>
        <w:rFonts w:ascii="Calibri" w:hAnsi="Calibri" w:cs="Calibri" w:hint="default"/>
        <w:b/>
        <w:bCs/>
        <w:sz w:val="22"/>
        <w:szCs w:val="22"/>
      </w:rPr>
    </w:lvl>
    <w:lvl w:ilvl="1">
      <w:start w:val="1"/>
      <w:numFmt w:val="decimal"/>
      <w:isLgl/>
      <w:lvlText w:val="%1.%2."/>
      <w:lvlJc w:val="left"/>
      <w:pPr>
        <w:ind w:left="862" w:hanging="720"/>
      </w:pPr>
      <w:rPr>
        <w:rFonts w:ascii="Calibri" w:hAnsi="Calibri" w:cs="Calibri" w:hint="default"/>
        <w:b/>
        <w:bCs/>
        <w:sz w:val="22"/>
        <w:szCs w:val="22"/>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16cid:durableId="1027174965">
    <w:abstractNumId w:val="12"/>
  </w:num>
  <w:num w:numId="2" w16cid:durableId="1037504927">
    <w:abstractNumId w:val="11"/>
  </w:num>
  <w:num w:numId="3" w16cid:durableId="956333279">
    <w:abstractNumId w:val="19"/>
  </w:num>
  <w:num w:numId="4" w16cid:durableId="1744136735">
    <w:abstractNumId w:val="9"/>
  </w:num>
  <w:num w:numId="5" w16cid:durableId="2014141628">
    <w:abstractNumId w:val="2"/>
  </w:num>
  <w:num w:numId="6" w16cid:durableId="1162964056">
    <w:abstractNumId w:val="21"/>
  </w:num>
  <w:num w:numId="7" w16cid:durableId="194926501">
    <w:abstractNumId w:val="22"/>
  </w:num>
  <w:num w:numId="8" w16cid:durableId="400099339">
    <w:abstractNumId w:val="1"/>
  </w:num>
  <w:num w:numId="9" w16cid:durableId="1450931605">
    <w:abstractNumId w:val="4"/>
  </w:num>
  <w:num w:numId="10" w16cid:durableId="2058044478">
    <w:abstractNumId w:val="15"/>
  </w:num>
  <w:num w:numId="11" w16cid:durableId="481777753">
    <w:abstractNumId w:val="7"/>
  </w:num>
  <w:num w:numId="12" w16cid:durableId="17240792">
    <w:abstractNumId w:val="3"/>
  </w:num>
  <w:num w:numId="13" w16cid:durableId="1405448958">
    <w:abstractNumId w:val="20"/>
  </w:num>
  <w:num w:numId="14" w16cid:durableId="1645313844">
    <w:abstractNumId w:val="13"/>
  </w:num>
  <w:num w:numId="15" w16cid:durableId="1014264376">
    <w:abstractNumId w:val="8"/>
  </w:num>
  <w:num w:numId="16" w16cid:durableId="1689525718">
    <w:abstractNumId w:val="16"/>
  </w:num>
  <w:num w:numId="17" w16cid:durableId="2143112514">
    <w:abstractNumId w:val="6"/>
  </w:num>
  <w:num w:numId="18" w16cid:durableId="677732473">
    <w:abstractNumId w:val="14"/>
  </w:num>
  <w:num w:numId="19" w16cid:durableId="1913463535">
    <w:abstractNumId w:val="0"/>
  </w:num>
  <w:num w:numId="20" w16cid:durableId="378240156">
    <w:abstractNumId w:val="23"/>
  </w:num>
  <w:num w:numId="21" w16cid:durableId="1095251667">
    <w:abstractNumId w:val="25"/>
  </w:num>
  <w:num w:numId="22" w16cid:durableId="694234823">
    <w:abstractNumId w:val="5"/>
  </w:num>
  <w:num w:numId="23" w16cid:durableId="2103791331">
    <w:abstractNumId w:val="18"/>
  </w:num>
  <w:num w:numId="24" w16cid:durableId="370613756">
    <w:abstractNumId w:val="10"/>
  </w:num>
  <w:num w:numId="25" w16cid:durableId="980231406">
    <w:abstractNumId w:val="24"/>
  </w:num>
  <w:num w:numId="26" w16cid:durableId="224875270">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2"/>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7204"/>
    <w:rsid w:val="00020190"/>
    <w:rsid w:val="00032FC9"/>
    <w:rsid w:val="0005025A"/>
    <w:rsid w:val="000526A3"/>
    <w:rsid w:val="00053C91"/>
    <w:rsid w:val="0005559C"/>
    <w:rsid w:val="00065085"/>
    <w:rsid w:val="000674EC"/>
    <w:rsid w:val="00072700"/>
    <w:rsid w:val="0007780C"/>
    <w:rsid w:val="000846ED"/>
    <w:rsid w:val="00084BA5"/>
    <w:rsid w:val="000A1188"/>
    <w:rsid w:val="000A28B4"/>
    <w:rsid w:val="000A575A"/>
    <w:rsid w:val="000B4A93"/>
    <w:rsid w:val="000B7770"/>
    <w:rsid w:val="000C1C7C"/>
    <w:rsid w:val="000C32B8"/>
    <w:rsid w:val="000D0C1F"/>
    <w:rsid w:val="000D72E2"/>
    <w:rsid w:val="000E05FA"/>
    <w:rsid w:val="000E33A7"/>
    <w:rsid w:val="000E40C6"/>
    <w:rsid w:val="000E6601"/>
    <w:rsid w:val="000E74BE"/>
    <w:rsid w:val="000F295E"/>
    <w:rsid w:val="0010223C"/>
    <w:rsid w:val="00103BC7"/>
    <w:rsid w:val="00103C33"/>
    <w:rsid w:val="00113758"/>
    <w:rsid w:val="0011474A"/>
    <w:rsid w:val="001337D6"/>
    <w:rsid w:val="00142619"/>
    <w:rsid w:val="00153382"/>
    <w:rsid w:val="00160FAE"/>
    <w:rsid w:val="001612B7"/>
    <w:rsid w:val="00164B48"/>
    <w:rsid w:val="0017392E"/>
    <w:rsid w:val="00173C38"/>
    <w:rsid w:val="00177013"/>
    <w:rsid w:val="00191A6B"/>
    <w:rsid w:val="0019570E"/>
    <w:rsid w:val="001A5E47"/>
    <w:rsid w:val="001C090B"/>
    <w:rsid w:val="001C3C95"/>
    <w:rsid w:val="001C71CF"/>
    <w:rsid w:val="001D2B9D"/>
    <w:rsid w:val="001D7F21"/>
    <w:rsid w:val="001E0CED"/>
    <w:rsid w:val="001E325D"/>
    <w:rsid w:val="001E4E2A"/>
    <w:rsid w:val="001E60E6"/>
    <w:rsid w:val="001F3001"/>
    <w:rsid w:val="00216790"/>
    <w:rsid w:val="00216E8C"/>
    <w:rsid w:val="00224FF8"/>
    <w:rsid w:val="0023402F"/>
    <w:rsid w:val="002353CE"/>
    <w:rsid w:val="00237E11"/>
    <w:rsid w:val="00242E9C"/>
    <w:rsid w:val="00243761"/>
    <w:rsid w:val="00244F20"/>
    <w:rsid w:val="00245F09"/>
    <w:rsid w:val="002507F7"/>
    <w:rsid w:val="00252265"/>
    <w:rsid w:val="00255D03"/>
    <w:rsid w:val="00257754"/>
    <w:rsid w:val="00257958"/>
    <w:rsid w:val="00264AA3"/>
    <w:rsid w:val="00267CFC"/>
    <w:rsid w:val="002700CA"/>
    <w:rsid w:val="002711B6"/>
    <w:rsid w:val="00274F4D"/>
    <w:rsid w:val="002761AD"/>
    <w:rsid w:val="002778E7"/>
    <w:rsid w:val="00283C1F"/>
    <w:rsid w:val="00283D52"/>
    <w:rsid w:val="002A0315"/>
    <w:rsid w:val="002A08DB"/>
    <w:rsid w:val="002A1F7B"/>
    <w:rsid w:val="002A329D"/>
    <w:rsid w:val="002A51DF"/>
    <w:rsid w:val="002B2FC7"/>
    <w:rsid w:val="002B4A2C"/>
    <w:rsid w:val="002C128D"/>
    <w:rsid w:val="002E20E0"/>
    <w:rsid w:val="002E6C96"/>
    <w:rsid w:val="002E727F"/>
    <w:rsid w:val="00305288"/>
    <w:rsid w:val="00310C5E"/>
    <w:rsid w:val="00311242"/>
    <w:rsid w:val="0031758A"/>
    <w:rsid w:val="003266AC"/>
    <w:rsid w:val="00334CC6"/>
    <w:rsid w:val="00343E7B"/>
    <w:rsid w:val="003532A3"/>
    <w:rsid w:val="00357885"/>
    <w:rsid w:val="00363E87"/>
    <w:rsid w:val="00381867"/>
    <w:rsid w:val="0038298E"/>
    <w:rsid w:val="00387EE7"/>
    <w:rsid w:val="003A0737"/>
    <w:rsid w:val="003A57AD"/>
    <w:rsid w:val="003A5A51"/>
    <w:rsid w:val="003A678E"/>
    <w:rsid w:val="003A6C74"/>
    <w:rsid w:val="003C62E4"/>
    <w:rsid w:val="003C70CB"/>
    <w:rsid w:val="003D075D"/>
    <w:rsid w:val="003D14F5"/>
    <w:rsid w:val="003E08F7"/>
    <w:rsid w:val="003E1F7A"/>
    <w:rsid w:val="003F2EED"/>
    <w:rsid w:val="003F6C52"/>
    <w:rsid w:val="003F78E9"/>
    <w:rsid w:val="00400969"/>
    <w:rsid w:val="0041238D"/>
    <w:rsid w:val="00425878"/>
    <w:rsid w:val="00427C8E"/>
    <w:rsid w:val="004306BC"/>
    <w:rsid w:val="00436FA6"/>
    <w:rsid w:val="00443D15"/>
    <w:rsid w:val="004455A3"/>
    <w:rsid w:val="00456655"/>
    <w:rsid w:val="004625BA"/>
    <w:rsid w:val="004625CF"/>
    <w:rsid w:val="004635E1"/>
    <w:rsid w:val="0046645E"/>
    <w:rsid w:val="00485E0B"/>
    <w:rsid w:val="00492536"/>
    <w:rsid w:val="004A0CB6"/>
    <w:rsid w:val="004B4FD6"/>
    <w:rsid w:val="004C19A7"/>
    <w:rsid w:val="004D15F0"/>
    <w:rsid w:val="004E0185"/>
    <w:rsid w:val="004F0494"/>
    <w:rsid w:val="004F2CBB"/>
    <w:rsid w:val="004F4D8E"/>
    <w:rsid w:val="004F7434"/>
    <w:rsid w:val="004F7ED7"/>
    <w:rsid w:val="005012F9"/>
    <w:rsid w:val="00503015"/>
    <w:rsid w:val="00504BE8"/>
    <w:rsid w:val="00506AE0"/>
    <w:rsid w:val="00513506"/>
    <w:rsid w:val="00515493"/>
    <w:rsid w:val="0052053B"/>
    <w:rsid w:val="005221EE"/>
    <w:rsid w:val="0053024B"/>
    <w:rsid w:val="00533188"/>
    <w:rsid w:val="00541408"/>
    <w:rsid w:val="00542A23"/>
    <w:rsid w:val="005449BF"/>
    <w:rsid w:val="005575A7"/>
    <w:rsid w:val="005647D0"/>
    <w:rsid w:val="005710D9"/>
    <w:rsid w:val="00571F06"/>
    <w:rsid w:val="00573FEC"/>
    <w:rsid w:val="005837A3"/>
    <w:rsid w:val="00587412"/>
    <w:rsid w:val="005922DD"/>
    <w:rsid w:val="005948CC"/>
    <w:rsid w:val="00594B00"/>
    <w:rsid w:val="00596B27"/>
    <w:rsid w:val="00596DB0"/>
    <w:rsid w:val="005A30B7"/>
    <w:rsid w:val="005B1704"/>
    <w:rsid w:val="005B1E51"/>
    <w:rsid w:val="005B3CF4"/>
    <w:rsid w:val="005B7532"/>
    <w:rsid w:val="005D100F"/>
    <w:rsid w:val="005E45F2"/>
    <w:rsid w:val="005F2F59"/>
    <w:rsid w:val="005F6356"/>
    <w:rsid w:val="005F68F4"/>
    <w:rsid w:val="0060045D"/>
    <w:rsid w:val="00601417"/>
    <w:rsid w:val="006041B5"/>
    <w:rsid w:val="00604260"/>
    <w:rsid w:val="0061332A"/>
    <w:rsid w:val="00624C74"/>
    <w:rsid w:val="006309D5"/>
    <w:rsid w:val="00633752"/>
    <w:rsid w:val="0064306D"/>
    <w:rsid w:val="006432EC"/>
    <w:rsid w:val="00644ACC"/>
    <w:rsid w:val="00647D4B"/>
    <w:rsid w:val="00650AA2"/>
    <w:rsid w:val="00651D5E"/>
    <w:rsid w:val="00655182"/>
    <w:rsid w:val="00656A17"/>
    <w:rsid w:val="00665BF3"/>
    <w:rsid w:val="00675FB7"/>
    <w:rsid w:val="006771B0"/>
    <w:rsid w:val="00690A0D"/>
    <w:rsid w:val="006911A2"/>
    <w:rsid w:val="00693491"/>
    <w:rsid w:val="00695C69"/>
    <w:rsid w:val="00697D16"/>
    <w:rsid w:val="006A16F7"/>
    <w:rsid w:val="006A1D76"/>
    <w:rsid w:val="006A2C3D"/>
    <w:rsid w:val="006B0A80"/>
    <w:rsid w:val="006B58F3"/>
    <w:rsid w:val="006B72B0"/>
    <w:rsid w:val="006C75E7"/>
    <w:rsid w:val="006D0DD5"/>
    <w:rsid w:val="006D663E"/>
    <w:rsid w:val="006E14F7"/>
    <w:rsid w:val="006E2289"/>
    <w:rsid w:val="006F64E0"/>
    <w:rsid w:val="0070408D"/>
    <w:rsid w:val="007053CA"/>
    <w:rsid w:val="00706621"/>
    <w:rsid w:val="00713027"/>
    <w:rsid w:val="0071374F"/>
    <w:rsid w:val="0072198B"/>
    <w:rsid w:val="00722361"/>
    <w:rsid w:val="00724A5A"/>
    <w:rsid w:val="0073020D"/>
    <w:rsid w:val="00731AC0"/>
    <w:rsid w:val="00735D97"/>
    <w:rsid w:val="007451CB"/>
    <w:rsid w:val="00746C9C"/>
    <w:rsid w:val="00750F23"/>
    <w:rsid w:val="00764560"/>
    <w:rsid w:val="00765239"/>
    <w:rsid w:val="0078141D"/>
    <w:rsid w:val="0078423A"/>
    <w:rsid w:val="007921B5"/>
    <w:rsid w:val="00797737"/>
    <w:rsid w:val="007C50B5"/>
    <w:rsid w:val="007E1A63"/>
    <w:rsid w:val="007E33FE"/>
    <w:rsid w:val="007E497C"/>
    <w:rsid w:val="007F4270"/>
    <w:rsid w:val="007F431C"/>
    <w:rsid w:val="00805130"/>
    <w:rsid w:val="00816CFC"/>
    <w:rsid w:val="00817C96"/>
    <w:rsid w:val="008313DC"/>
    <w:rsid w:val="008342E3"/>
    <w:rsid w:val="00835E6A"/>
    <w:rsid w:val="00836A37"/>
    <w:rsid w:val="008504E6"/>
    <w:rsid w:val="00877916"/>
    <w:rsid w:val="00886102"/>
    <w:rsid w:val="0089128A"/>
    <w:rsid w:val="008B121B"/>
    <w:rsid w:val="008B3B63"/>
    <w:rsid w:val="008B3DD9"/>
    <w:rsid w:val="008C0CF8"/>
    <w:rsid w:val="008C2BA4"/>
    <w:rsid w:val="008C3136"/>
    <w:rsid w:val="008D00EA"/>
    <w:rsid w:val="008D58BF"/>
    <w:rsid w:val="008E44C9"/>
    <w:rsid w:val="008E6243"/>
    <w:rsid w:val="008E6F62"/>
    <w:rsid w:val="008F3098"/>
    <w:rsid w:val="008F4960"/>
    <w:rsid w:val="0090278F"/>
    <w:rsid w:val="00902DD0"/>
    <w:rsid w:val="009045DF"/>
    <w:rsid w:val="00905327"/>
    <w:rsid w:val="00906939"/>
    <w:rsid w:val="0091174B"/>
    <w:rsid w:val="009118C0"/>
    <w:rsid w:val="00920EEB"/>
    <w:rsid w:val="00933AB1"/>
    <w:rsid w:val="0093767D"/>
    <w:rsid w:val="00940474"/>
    <w:rsid w:val="00946C47"/>
    <w:rsid w:val="00950670"/>
    <w:rsid w:val="009507BE"/>
    <w:rsid w:val="009507DF"/>
    <w:rsid w:val="00955048"/>
    <w:rsid w:val="009622D5"/>
    <w:rsid w:val="00976133"/>
    <w:rsid w:val="00976788"/>
    <w:rsid w:val="009928ED"/>
    <w:rsid w:val="00994E7F"/>
    <w:rsid w:val="009964CC"/>
    <w:rsid w:val="009A3591"/>
    <w:rsid w:val="009A6E08"/>
    <w:rsid w:val="009B1C40"/>
    <w:rsid w:val="009B423F"/>
    <w:rsid w:val="009B4C6C"/>
    <w:rsid w:val="009B5D5C"/>
    <w:rsid w:val="009B7BC3"/>
    <w:rsid w:val="009C3EBC"/>
    <w:rsid w:val="009C55CF"/>
    <w:rsid w:val="009D5A61"/>
    <w:rsid w:val="009D5D47"/>
    <w:rsid w:val="009E5425"/>
    <w:rsid w:val="009E59EA"/>
    <w:rsid w:val="009E7426"/>
    <w:rsid w:val="009F3E3E"/>
    <w:rsid w:val="009F4EB8"/>
    <w:rsid w:val="00A13C9F"/>
    <w:rsid w:val="00A1543F"/>
    <w:rsid w:val="00A15EBF"/>
    <w:rsid w:val="00A24D61"/>
    <w:rsid w:val="00A27A97"/>
    <w:rsid w:val="00A31C7C"/>
    <w:rsid w:val="00A33750"/>
    <w:rsid w:val="00A378A1"/>
    <w:rsid w:val="00A440A9"/>
    <w:rsid w:val="00A4566D"/>
    <w:rsid w:val="00A508EA"/>
    <w:rsid w:val="00A513D8"/>
    <w:rsid w:val="00A52F12"/>
    <w:rsid w:val="00A53A81"/>
    <w:rsid w:val="00A53EB3"/>
    <w:rsid w:val="00A57BAF"/>
    <w:rsid w:val="00A60FA8"/>
    <w:rsid w:val="00A838D3"/>
    <w:rsid w:val="00A840F0"/>
    <w:rsid w:val="00A86578"/>
    <w:rsid w:val="00AA21ED"/>
    <w:rsid w:val="00AB380F"/>
    <w:rsid w:val="00AB392B"/>
    <w:rsid w:val="00AB4C89"/>
    <w:rsid w:val="00AB6C86"/>
    <w:rsid w:val="00AC270B"/>
    <w:rsid w:val="00AD4C01"/>
    <w:rsid w:val="00AD7C4C"/>
    <w:rsid w:val="00AD7DBE"/>
    <w:rsid w:val="00AE45B0"/>
    <w:rsid w:val="00AF6E58"/>
    <w:rsid w:val="00B01FB9"/>
    <w:rsid w:val="00B13C54"/>
    <w:rsid w:val="00B14532"/>
    <w:rsid w:val="00B23DC8"/>
    <w:rsid w:val="00B352CB"/>
    <w:rsid w:val="00B43C27"/>
    <w:rsid w:val="00B46995"/>
    <w:rsid w:val="00B65D3F"/>
    <w:rsid w:val="00B6710C"/>
    <w:rsid w:val="00B831F5"/>
    <w:rsid w:val="00B860DA"/>
    <w:rsid w:val="00B92617"/>
    <w:rsid w:val="00B9478F"/>
    <w:rsid w:val="00B96C4A"/>
    <w:rsid w:val="00B96F79"/>
    <w:rsid w:val="00BA7741"/>
    <w:rsid w:val="00BB15EE"/>
    <w:rsid w:val="00BB24ED"/>
    <w:rsid w:val="00BB647F"/>
    <w:rsid w:val="00BC0392"/>
    <w:rsid w:val="00BC54C6"/>
    <w:rsid w:val="00BD1B94"/>
    <w:rsid w:val="00BD3EB0"/>
    <w:rsid w:val="00BD57BC"/>
    <w:rsid w:val="00BE0457"/>
    <w:rsid w:val="00BF50BA"/>
    <w:rsid w:val="00C002A5"/>
    <w:rsid w:val="00C037B9"/>
    <w:rsid w:val="00C10432"/>
    <w:rsid w:val="00C106DB"/>
    <w:rsid w:val="00C1211F"/>
    <w:rsid w:val="00C13862"/>
    <w:rsid w:val="00C15B27"/>
    <w:rsid w:val="00C23CDF"/>
    <w:rsid w:val="00C25CA7"/>
    <w:rsid w:val="00C279AB"/>
    <w:rsid w:val="00C31806"/>
    <w:rsid w:val="00C36A21"/>
    <w:rsid w:val="00C40BDA"/>
    <w:rsid w:val="00C45136"/>
    <w:rsid w:val="00C6351F"/>
    <w:rsid w:val="00C670EB"/>
    <w:rsid w:val="00C67657"/>
    <w:rsid w:val="00C7313A"/>
    <w:rsid w:val="00C74C26"/>
    <w:rsid w:val="00C760E3"/>
    <w:rsid w:val="00C77F19"/>
    <w:rsid w:val="00C85D1A"/>
    <w:rsid w:val="00CB1EEE"/>
    <w:rsid w:val="00CB2400"/>
    <w:rsid w:val="00CB412A"/>
    <w:rsid w:val="00CC1698"/>
    <w:rsid w:val="00CC4109"/>
    <w:rsid w:val="00CC73E2"/>
    <w:rsid w:val="00CE3AEB"/>
    <w:rsid w:val="00CE4046"/>
    <w:rsid w:val="00CE6856"/>
    <w:rsid w:val="00D0404A"/>
    <w:rsid w:val="00D17A8D"/>
    <w:rsid w:val="00D22A65"/>
    <w:rsid w:val="00D40A5D"/>
    <w:rsid w:val="00D44063"/>
    <w:rsid w:val="00D46F3B"/>
    <w:rsid w:val="00D72401"/>
    <w:rsid w:val="00D72715"/>
    <w:rsid w:val="00D7542E"/>
    <w:rsid w:val="00D75604"/>
    <w:rsid w:val="00D75849"/>
    <w:rsid w:val="00D77204"/>
    <w:rsid w:val="00D77AA1"/>
    <w:rsid w:val="00D77AE8"/>
    <w:rsid w:val="00D834D8"/>
    <w:rsid w:val="00D85273"/>
    <w:rsid w:val="00D90973"/>
    <w:rsid w:val="00D942A5"/>
    <w:rsid w:val="00D94F21"/>
    <w:rsid w:val="00DA1854"/>
    <w:rsid w:val="00DB47BB"/>
    <w:rsid w:val="00DB63AA"/>
    <w:rsid w:val="00DB782B"/>
    <w:rsid w:val="00DC0E4D"/>
    <w:rsid w:val="00DC7CB5"/>
    <w:rsid w:val="00DD0248"/>
    <w:rsid w:val="00DF2F1D"/>
    <w:rsid w:val="00E0082B"/>
    <w:rsid w:val="00E04506"/>
    <w:rsid w:val="00E214A7"/>
    <w:rsid w:val="00E2496F"/>
    <w:rsid w:val="00E317D2"/>
    <w:rsid w:val="00E34018"/>
    <w:rsid w:val="00E34401"/>
    <w:rsid w:val="00E35052"/>
    <w:rsid w:val="00E35CAA"/>
    <w:rsid w:val="00E35ED9"/>
    <w:rsid w:val="00E36A67"/>
    <w:rsid w:val="00E500FF"/>
    <w:rsid w:val="00E53587"/>
    <w:rsid w:val="00E563F6"/>
    <w:rsid w:val="00E76383"/>
    <w:rsid w:val="00E840A8"/>
    <w:rsid w:val="00E92E26"/>
    <w:rsid w:val="00EA67A7"/>
    <w:rsid w:val="00EB3F69"/>
    <w:rsid w:val="00EB5FAF"/>
    <w:rsid w:val="00EC105D"/>
    <w:rsid w:val="00ED58C3"/>
    <w:rsid w:val="00EE0B85"/>
    <w:rsid w:val="00EE1DA5"/>
    <w:rsid w:val="00EE2B89"/>
    <w:rsid w:val="00EE3596"/>
    <w:rsid w:val="00EE43C8"/>
    <w:rsid w:val="00EF2355"/>
    <w:rsid w:val="00EF264F"/>
    <w:rsid w:val="00EF5DA4"/>
    <w:rsid w:val="00EF68F3"/>
    <w:rsid w:val="00F04E2A"/>
    <w:rsid w:val="00F05E39"/>
    <w:rsid w:val="00F06D7B"/>
    <w:rsid w:val="00F11BC5"/>
    <w:rsid w:val="00F12BB8"/>
    <w:rsid w:val="00F3266D"/>
    <w:rsid w:val="00F37A79"/>
    <w:rsid w:val="00F45AD9"/>
    <w:rsid w:val="00F53CFE"/>
    <w:rsid w:val="00F61116"/>
    <w:rsid w:val="00F6319C"/>
    <w:rsid w:val="00F666EE"/>
    <w:rsid w:val="00F6722D"/>
    <w:rsid w:val="00F6763F"/>
    <w:rsid w:val="00F75F36"/>
    <w:rsid w:val="00F904E7"/>
    <w:rsid w:val="00FA3827"/>
    <w:rsid w:val="00FA42A7"/>
    <w:rsid w:val="00FA5E7B"/>
    <w:rsid w:val="00FB4C72"/>
    <w:rsid w:val="00FC44D6"/>
    <w:rsid w:val="00FD7859"/>
    <w:rsid w:val="00FE36B7"/>
    <w:rsid w:val="00FF2D4D"/>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4CFEA7"/>
  <w15:chartTrackingRefBased/>
  <w15:docId w15:val="{7796DD44-D2DB-C741-9B3F-72E3F9AFCD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fr-BE" w:eastAsia="en-US"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E43C8"/>
    <w:pPr>
      <w:spacing w:after="0" w:line="240" w:lineRule="auto"/>
    </w:pPr>
    <w:rPr>
      <w:rFonts w:ascii="Times New Roman" w:eastAsia="Times New Roman" w:hAnsi="Times New Roman" w:cs="Times New Roman"/>
      <w:sz w:val="24"/>
      <w:szCs w:val="24"/>
      <w:lang w:eastAsia="fr-FR"/>
    </w:rPr>
  </w:style>
  <w:style w:type="paragraph" w:styleId="Titre1">
    <w:name w:val="heading 1"/>
    <w:basedOn w:val="Normal"/>
    <w:next w:val="Normal"/>
    <w:link w:val="Titre1Car"/>
    <w:uiPriority w:val="9"/>
    <w:qFormat/>
    <w:rsid w:val="00D942A5"/>
    <w:pPr>
      <w:pBdr>
        <w:top w:val="single" w:sz="8" w:space="0" w:color="2683C6" w:themeColor="accent2"/>
        <w:left w:val="single" w:sz="8" w:space="0" w:color="2683C6" w:themeColor="accent2"/>
        <w:bottom w:val="single" w:sz="8" w:space="0" w:color="2683C6" w:themeColor="accent2"/>
        <w:right w:val="single" w:sz="8" w:space="0" w:color="2683C6" w:themeColor="accent2"/>
      </w:pBdr>
      <w:shd w:val="clear" w:color="auto" w:fill="D0E6F6" w:themeFill="accent2" w:themeFillTint="33"/>
      <w:spacing w:before="480" w:after="100" w:line="269" w:lineRule="auto"/>
      <w:contextualSpacing/>
      <w:outlineLvl w:val="0"/>
    </w:pPr>
    <w:rPr>
      <w:rFonts w:asciiTheme="majorHAnsi" w:eastAsiaTheme="majorEastAsia" w:hAnsiTheme="majorHAnsi" w:cstheme="majorBidi"/>
      <w:b/>
      <w:bCs/>
      <w:color w:val="134162" w:themeColor="accent2" w:themeShade="7F"/>
      <w:sz w:val="22"/>
      <w:szCs w:val="22"/>
    </w:rPr>
  </w:style>
  <w:style w:type="paragraph" w:styleId="Titre2">
    <w:name w:val="heading 2"/>
    <w:basedOn w:val="Normal"/>
    <w:next w:val="Normal"/>
    <w:link w:val="Titre2Car"/>
    <w:uiPriority w:val="9"/>
    <w:unhideWhenUsed/>
    <w:qFormat/>
    <w:rsid w:val="00D942A5"/>
    <w:pPr>
      <w:pBdr>
        <w:top w:val="single" w:sz="4" w:space="0" w:color="2683C6" w:themeColor="accent2"/>
        <w:left w:val="single" w:sz="48" w:space="2" w:color="2683C6" w:themeColor="accent2"/>
        <w:bottom w:val="single" w:sz="4" w:space="0" w:color="2683C6" w:themeColor="accent2"/>
        <w:right w:val="single" w:sz="4" w:space="4" w:color="2683C6" w:themeColor="accent2"/>
      </w:pBdr>
      <w:spacing w:before="200" w:after="100" w:line="269" w:lineRule="auto"/>
      <w:ind w:left="144"/>
      <w:contextualSpacing/>
      <w:outlineLvl w:val="1"/>
    </w:pPr>
    <w:rPr>
      <w:rFonts w:asciiTheme="majorHAnsi" w:eastAsiaTheme="majorEastAsia" w:hAnsiTheme="majorHAnsi" w:cstheme="majorBidi"/>
      <w:b/>
      <w:bCs/>
      <w:color w:val="1C6194" w:themeColor="accent2" w:themeShade="BF"/>
      <w:sz w:val="22"/>
      <w:szCs w:val="22"/>
    </w:rPr>
  </w:style>
  <w:style w:type="paragraph" w:styleId="Titre3">
    <w:name w:val="heading 3"/>
    <w:basedOn w:val="Normal"/>
    <w:next w:val="Normal"/>
    <w:link w:val="Titre3Car"/>
    <w:uiPriority w:val="9"/>
    <w:unhideWhenUsed/>
    <w:qFormat/>
    <w:rsid w:val="00D942A5"/>
    <w:pPr>
      <w:pBdr>
        <w:left w:val="single" w:sz="48" w:space="2" w:color="2683C6" w:themeColor="accent2"/>
        <w:bottom w:val="single" w:sz="4" w:space="0" w:color="2683C6" w:themeColor="accent2"/>
      </w:pBdr>
      <w:spacing w:before="200" w:after="100"/>
      <w:ind w:left="144"/>
      <w:contextualSpacing/>
      <w:outlineLvl w:val="2"/>
    </w:pPr>
    <w:rPr>
      <w:rFonts w:asciiTheme="majorHAnsi" w:eastAsiaTheme="majorEastAsia" w:hAnsiTheme="majorHAnsi" w:cstheme="majorBidi"/>
      <w:b/>
      <w:bCs/>
      <w:color w:val="1C6194" w:themeColor="accent2" w:themeShade="BF"/>
      <w:sz w:val="22"/>
      <w:szCs w:val="22"/>
    </w:rPr>
  </w:style>
  <w:style w:type="paragraph" w:styleId="Titre4">
    <w:name w:val="heading 4"/>
    <w:basedOn w:val="Normal"/>
    <w:next w:val="Normal"/>
    <w:link w:val="Titre4Car"/>
    <w:uiPriority w:val="9"/>
    <w:unhideWhenUsed/>
    <w:qFormat/>
    <w:rsid w:val="00D942A5"/>
    <w:pPr>
      <w:pBdr>
        <w:left w:val="single" w:sz="4" w:space="2" w:color="2683C6" w:themeColor="accent2"/>
        <w:bottom w:val="single" w:sz="4" w:space="2" w:color="2683C6" w:themeColor="accent2"/>
      </w:pBdr>
      <w:spacing w:before="200" w:after="100"/>
      <w:ind w:left="86"/>
      <w:contextualSpacing/>
      <w:outlineLvl w:val="3"/>
    </w:pPr>
    <w:rPr>
      <w:rFonts w:asciiTheme="majorHAnsi" w:eastAsiaTheme="majorEastAsia" w:hAnsiTheme="majorHAnsi" w:cstheme="majorBidi"/>
      <w:b/>
      <w:bCs/>
      <w:color w:val="1C6194" w:themeColor="accent2" w:themeShade="BF"/>
      <w:sz w:val="22"/>
      <w:szCs w:val="22"/>
    </w:rPr>
  </w:style>
  <w:style w:type="paragraph" w:styleId="Titre5">
    <w:name w:val="heading 5"/>
    <w:basedOn w:val="Normal"/>
    <w:next w:val="Normal"/>
    <w:link w:val="Titre5Car"/>
    <w:uiPriority w:val="9"/>
    <w:semiHidden/>
    <w:unhideWhenUsed/>
    <w:qFormat/>
    <w:rsid w:val="00D942A5"/>
    <w:pPr>
      <w:pBdr>
        <w:left w:val="dotted" w:sz="4" w:space="2" w:color="2683C6" w:themeColor="accent2"/>
        <w:bottom w:val="dotted" w:sz="4" w:space="2" w:color="2683C6" w:themeColor="accent2"/>
      </w:pBdr>
      <w:spacing w:before="200" w:after="100"/>
      <w:ind w:left="86"/>
      <w:contextualSpacing/>
      <w:outlineLvl w:val="4"/>
    </w:pPr>
    <w:rPr>
      <w:rFonts w:asciiTheme="majorHAnsi" w:eastAsiaTheme="majorEastAsia" w:hAnsiTheme="majorHAnsi" w:cstheme="majorBidi"/>
      <w:b/>
      <w:bCs/>
      <w:color w:val="1C6194" w:themeColor="accent2" w:themeShade="BF"/>
      <w:sz w:val="22"/>
      <w:szCs w:val="22"/>
    </w:rPr>
  </w:style>
  <w:style w:type="paragraph" w:styleId="Titre6">
    <w:name w:val="heading 6"/>
    <w:basedOn w:val="Normal"/>
    <w:next w:val="Normal"/>
    <w:link w:val="Titre6Car"/>
    <w:uiPriority w:val="9"/>
    <w:semiHidden/>
    <w:unhideWhenUsed/>
    <w:qFormat/>
    <w:rsid w:val="00D942A5"/>
    <w:pPr>
      <w:pBdr>
        <w:bottom w:val="single" w:sz="4" w:space="2" w:color="A3CEED" w:themeColor="accent2" w:themeTint="66"/>
      </w:pBdr>
      <w:spacing w:before="200" w:after="100"/>
      <w:contextualSpacing/>
      <w:outlineLvl w:val="5"/>
    </w:pPr>
    <w:rPr>
      <w:rFonts w:asciiTheme="majorHAnsi" w:eastAsiaTheme="majorEastAsia" w:hAnsiTheme="majorHAnsi" w:cstheme="majorBidi"/>
      <w:color w:val="1C6194" w:themeColor="accent2" w:themeShade="BF"/>
      <w:sz w:val="22"/>
      <w:szCs w:val="22"/>
    </w:rPr>
  </w:style>
  <w:style w:type="paragraph" w:styleId="Titre7">
    <w:name w:val="heading 7"/>
    <w:basedOn w:val="Normal"/>
    <w:next w:val="Normal"/>
    <w:link w:val="Titre7Car"/>
    <w:uiPriority w:val="9"/>
    <w:semiHidden/>
    <w:unhideWhenUsed/>
    <w:qFormat/>
    <w:rsid w:val="00D942A5"/>
    <w:pPr>
      <w:pBdr>
        <w:bottom w:val="dotted" w:sz="4" w:space="2" w:color="74B5E4" w:themeColor="accent2" w:themeTint="99"/>
      </w:pBdr>
      <w:spacing w:before="200" w:after="100"/>
      <w:contextualSpacing/>
      <w:outlineLvl w:val="6"/>
    </w:pPr>
    <w:rPr>
      <w:rFonts w:asciiTheme="majorHAnsi" w:eastAsiaTheme="majorEastAsia" w:hAnsiTheme="majorHAnsi" w:cstheme="majorBidi"/>
      <w:color w:val="1C6194" w:themeColor="accent2" w:themeShade="BF"/>
      <w:sz w:val="22"/>
      <w:szCs w:val="22"/>
    </w:rPr>
  </w:style>
  <w:style w:type="paragraph" w:styleId="Titre8">
    <w:name w:val="heading 8"/>
    <w:basedOn w:val="Normal"/>
    <w:next w:val="Normal"/>
    <w:link w:val="Titre8Car"/>
    <w:uiPriority w:val="9"/>
    <w:semiHidden/>
    <w:unhideWhenUsed/>
    <w:qFormat/>
    <w:rsid w:val="00D942A5"/>
    <w:pPr>
      <w:spacing w:before="200" w:after="100"/>
      <w:contextualSpacing/>
      <w:outlineLvl w:val="7"/>
    </w:pPr>
    <w:rPr>
      <w:rFonts w:asciiTheme="majorHAnsi" w:eastAsiaTheme="majorEastAsia" w:hAnsiTheme="majorHAnsi" w:cstheme="majorBidi"/>
      <w:color w:val="2683C6" w:themeColor="accent2"/>
      <w:sz w:val="22"/>
      <w:szCs w:val="22"/>
    </w:rPr>
  </w:style>
  <w:style w:type="paragraph" w:styleId="Titre9">
    <w:name w:val="heading 9"/>
    <w:basedOn w:val="Normal"/>
    <w:next w:val="Normal"/>
    <w:link w:val="Titre9Car"/>
    <w:uiPriority w:val="9"/>
    <w:semiHidden/>
    <w:unhideWhenUsed/>
    <w:qFormat/>
    <w:rsid w:val="00D942A5"/>
    <w:pPr>
      <w:spacing w:before="200" w:after="100"/>
      <w:contextualSpacing/>
      <w:outlineLvl w:val="8"/>
    </w:pPr>
    <w:rPr>
      <w:rFonts w:asciiTheme="majorHAnsi" w:eastAsiaTheme="majorEastAsia" w:hAnsiTheme="majorHAnsi" w:cstheme="majorBidi"/>
      <w:color w:val="2683C6" w:themeColor="accent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unhideWhenUsed/>
    <w:rsid w:val="00D77204"/>
    <w:pPr>
      <w:spacing w:before="100" w:beforeAutospacing="1" w:after="100" w:afterAutospacing="1"/>
    </w:pPr>
  </w:style>
  <w:style w:type="character" w:customStyle="1" w:styleId="Titre1Car">
    <w:name w:val="Titre 1 Car"/>
    <w:basedOn w:val="Policepardfaut"/>
    <w:link w:val="Titre1"/>
    <w:uiPriority w:val="9"/>
    <w:rsid w:val="00D942A5"/>
    <w:rPr>
      <w:rFonts w:asciiTheme="majorHAnsi" w:eastAsiaTheme="majorEastAsia" w:hAnsiTheme="majorHAnsi" w:cstheme="majorBidi"/>
      <w:b/>
      <w:bCs/>
      <w:i/>
      <w:iCs/>
      <w:color w:val="134162" w:themeColor="accent2" w:themeShade="7F"/>
      <w:shd w:val="clear" w:color="auto" w:fill="D0E6F6" w:themeFill="accent2" w:themeFillTint="33"/>
    </w:rPr>
  </w:style>
  <w:style w:type="character" w:customStyle="1" w:styleId="Titre2Car">
    <w:name w:val="Titre 2 Car"/>
    <w:basedOn w:val="Policepardfaut"/>
    <w:link w:val="Titre2"/>
    <w:uiPriority w:val="9"/>
    <w:rsid w:val="00D942A5"/>
    <w:rPr>
      <w:rFonts w:asciiTheme="majorHAnsi" w:eastAsiaTheme="majorEastAsia" w:hAnsiTheme="majorHAnsi" w:cstheme="majorBidi"/>
      <w:b/>
      <w:bCs/>
      <w:i/>
      <w:iCs/>
      <w:color w:val="1C6194" w:themeColor="accent2" w:themeShade="BF"/>
    </w:rPr>
  </w:style>
  <w:style w:type="character" w:customStyle="1" w:styleId="Titre3Car">
    <w:name w:val="Titre 3 Car"/>
    <w:basedOn w:val="Policepardfaut"/>
    <w:link w:val="Titre3"/>
    <w:uiPriority w:val="9"/>
    <w:rsid w:val="00D942A5"/>
    <w:rPr>
      <w:rFonts w:asciiTheme="majorHAnsi" w:eastAsiaTheme="majorEastAsia" w:hAnsiTheme="majorHAnsi" w:cstheme="majorBidi"/>
      <w:b/>
      <w:bCs/>
      <w:i/>
      <w:iCs/>
      <w:color w:val="1C6194" w:themeColor="accent2" w:themeShade="BF"/>
    </w:rPr>
  </w:style>
  <w:style w:type="character" w:customStyle="1" w:styleId="Titre4Car">
    <w:name w:val="Titre 4 Car"/>
    <w:basedOn w:val="Policepardfaut"/>
    <w:link w:val="Titre4"/>
    <w:uiPriority w:val="9"/>
    <w:rsid w:val="00D942A5"/>
    <w:rPr>
      <w:rFonts w:asciiTheme="majorHAnsi" w:eastAsiaTheme="majorEastAsia" w:hAnsiTheme="majorHAnsi" w:cstheme="majorBidi"/>
      <w:b/>
      <w:bCs/>
      <w:i/>
      <w:iCs/>
      <w:color w:val="1C6194" w:themeColor="accent2" w:themeShade="BF"/>
    </w:rPr>
  </w:style>
  <w:style w:type="character" w:customStyle="1" w:styleId="Titre5Car">
    <w:name w:val="Titre 5 Car"/>
    <w:basedOn w:val="Policepardfaut"/>
    <w:link w:val="Titre5"/>
    <w:uiPriority w:val="9"/>
    <w:semiHidden/>
    <w:rsid w:val="00D942A5"/>
    <w:rPr>
      <w:rFonts w:asciiTheme="majorHAnsi" w:eastAsiaTheme="majorEastAsia" w:hAnsiTheme="majorHAnsi" w:cstheme="majorBidi"/>
      <w:b/>
      <w:bCs/>
      <w:i/>
      <w:iCs/>
      <w:color w:val="1C6194" w:themeColor="accent2" w:themeShade="BF"/>
    </w:rPr>
  </w:style>
  <w:style w:type="character" w:customStyle="1" w:styleId="Titre6Car">
    <w:name w:val="Titre 6 Car"/>
    <w:basedOn w:val="Policepardfaut"/>
    <w:link w:val="Titre6"/>
    <w:uiPriority w:val="9"/>
    <w:semiHidden/>
    <w:rsid w:val="00D942A5"/>
    <w:rPr>
      <w:rFonts w:asciiTheme="majorHAnsi" w:eastAsiaTheme="majorEastAsia" w:hAnsiTheme="majorHAnsi" w:cstheme="majorBidi"/>
      <w:i/>
      <w:iCs/>
      <w:color w:val="1C6194" w:themeColor="accent2" w:themeShade="BF"/>
    </w:rPr>
  </w:style>
  <w:style w:type="character" w:customStyle="1" w:styleId="Titre7Car">
    <w:name w:val="Titre 7 Car"/>
    <w:basedOn w:val="Policepardfaut"/>
    <w:link w:val="Titre7"/>
    <w:uiPriority w:val="9"/>
    <w:semiHidden/>
    <w:rsid w:val="00D942A5"/>
    <w:rPr>
      <w:rFonts w:asciiTheme="majorHAnsi" w:eastAsiaTheme="majorEastAsia" w:hAnsiTheme="majorHAnsi" w:cstheme="majorBidi"/>
      <w:i/>
      <w:iCs/>
      <w:color w:val="1C6194" w:themeColor="accent2" w:themeShade="BF"/>
    </w:rPr>
  </w:style>
  <w:style w:type="character" w:customStyle="1" w:styleId="Titre8Car">
    <w:name w:val="Titre 8 Car"/>
    <w:basedOn w:val="Policepardfaut"/>
    <w:link w:val="Titre8"/>
    <w:uiPriority w:val="9"/>
    <w:semiHidden/>
    <w:rsid w:val="00D942A5"/>
    <w:rPr>
      <w:rFonts w:asciiTheme="majorHAnsi" w:eastAsiaTheme="majorEastAsia" w:hAnsiTheme="majorHAnsi" w:cstheme="majorBidi"/>
      <w:i/>
      <w:iCs/>
      <w:color w:val="2683C6" w:themeColor="accent2"/>
    </w:rPr>
  </w:style>
  <w:style w:type="character" w:customStyle="1" w:styleId="Titre9Car">
    <w:name w:val="Titre 9 Car"/>
    <w:basedOn w:val="Policepardfaut"/>
    <w:link w:val="Titre9"/>
    <w:uiPriority w:val="9"/>
    <w:semiHidden/>
    <w:rsid w:val="00D942A5"/>
    <w:rPr>
      <w:rFonts w:asciiTheme="majorHAnsi" w:eastAsiaTheme="majorEastAsia" w:hAnsiTheme="majorHAnsi" w:cstheme="majorBidi"/>
      <w:i/>
      <w:iCs/>
      <w:color w:val="2683C6" w:themeColor="accent2"/>
      <w:sz w:val="20"/>
      <w:szCs w:val="20"/>
    </w:rPr>
  </w:style>
  <w:style w:type="paragraph" w:styleId="Lgende">
    <w:name w:val="caption"/>
    <w:basedOn w:val="Normal"/>
    <w:next w:val="Normal"/>
    <w:uiPriority w:val="35"/>
    <w:unhideWhenUsed/>
    <w:qFormat/>
    <w:rsid w:val="00D942A5"/>
    <w:rPr>
      <w:b/>
      <w:bCs/>
      <w:color w:val="1C6194" w:themeColor="accent2" w:themeShade="BF"/>
      <w:sz w:val="18"/>
      <w:szCs w:val="18"/>
    </w:rPr>
  </w:style>
  <w:style w:type="paragraph" w:styleId="Titre">
    <w:name w:val="Title"/>
    <w:basedOn w:val="Normal"/>
    <w:next w:val="Normal"/>
    <w:link w:val="TitreCar"/>
    <w:uiPriority w:val="10"/>
    <w:qFormat/>
    <w:rsid w:val="00D942A5"/>
    <w:pPr>
      <w:pBdr>
        <w:top w:val="single" w:sz="48" w:space="0" w:color="2683C6" w:themeColor="accent2"/>
        <w:bottom w:val="single" w:sz="48" w:space="0" w:color="2683C6" w:themeColor="accent2"/>
      </w:pBdr>
      <w:shd w:val="clear" w:color="auto" w:fill="2683C6" w:themeFill="accent2"/>
      <w:jc w:val="center"/>
    </w:pPr>
    <w:rPr>
      <w:rFonts w:asciiTheme="majorHAnsi" w:eastAsiaTheme="majorEastAsia" w:hAnsiTheme="majorHAnsi" w:cstheme="majorBidi"/>
      <w:color w:val="FFFFFF" w:themeColor="background1"/>
      <w:spacing w:val="10"/>
      <w:sz w:val="48"/>
      <w:szCs w:val="48"/>
    </w:rPr>
  </w:style>
  <w:style w:type="character" w:customStyle="1" w:styleId="TitreCar">
    <w:name w:val="Titre Car"/>
    <w:basedOn w:val="Policepardfaut"/>
    <w:link w:val="Titre"/>
    <w:uiPriority w:val="10"/>
    <w:rsid w:val="00D942A5"/>
    <w:rPr>
      <w:rFonts w:asciiTheme="majorHAnsi" w:eastAsiaTheme="majorEastAsia" w:hAnsiTheme="majorHAnsi" w:cstheme="majorBidi"/>
      <w:i/>
      <w:iCs/>
      <w:color w:val="FFFFFF" w:themeColor="background1"/>
      <w:spacing w:val="10"/>
      <w:sz w:val="48"/>
      <w:szCs w:val="48"/>
      <w:shd w:val="clear" w:color="auto" w:fill="2683C6" w:themeFill="accent2"/>
    </w:rPr>
  </w:style>
  <w:style w:type="paragraph" w:styleId="Sous-titre">
    <w:name w:val="Subtitle"/>
    <w:basedOn w:val="Normal"/>
    <w:next w:val="Normal"/>
    <w:link w:val="Sous-titreCar"/>
    <w:uiPriority w:val="11"/>
    <w:qFormat/>
    <w:rsid w:val="00D942A5"/>
    <w:pPr>
      <w:pBdr>
        <w:bottom w:val="dotted" w:sz="8" w:space="10" w:color="2683C6" w:themeColor="accent2"/>
      </w:pBdr>
      <w:spacing w:before="200" w:after="900"/>
      <w:jc w:val="center"/>
    </w:pPr>
    <w:rPr>
      <w:rFonts w:asciiTheme="majorHAnsi" w:eastAsiaTheme="majorEastAsia" w:hAnsiTheme="majorHAnsi" w:cstheme="majorBidi"/>
      <w:color w:val="134162" w:themeColor="accent2" w:themeShade="7F"/>
    </w:rPr>
  </w:style>
  <w:style w:type="character" w:customStyle="1" w:styleId="Sous-titreCar">
    <w:name w:val="Sous-titre Car"/>
    <w:basedOn w:val="Policepardfaut"/>
    <w:link w:val="Sous-titre"/>
    <w:uiPriority w:val="11"/>
    <w:rsid w:val="00D942A5"/>
    <w:rPr>
      <w:rFonts w:asciiTheme="majorHAnsi" w:eastAsiaTheme="majorEastAsia" w:hAnsiTheme="majorHAnsi" w:cstheme="majorBidi"/>
      <w:i/>
      <w:iCs/>
      <w:color w:val="134162" w:themeColor="accent2" w:themeShade="7F"/>
      <w:sz w:val="24"/>
      <w:szCs w:val="24"/>
    </w:rPr>
  </w:style>
  <w:style w:type="character" w:styleId="lev">
    <w:name w:val="Strong"/>
    <w:uiPriority w:val="22"/>
    <w:qFormat/>
    <w:rsid w:val="00D942A5"/>
    <w:rPr>
      <w:b/>
      <w:bCs/>
      <w:spacing w:val="0"/>
    </w:rPr>
  </w:style>
  <w:style w:type="character" w:styleId="Accentuation">
    <w:name w:val="Emphasis"/>
    <w:uiPriority w:val="20"/>
    <w:qFormat/>
    <w:rsid w:val="00D942A5"/>
    <w:rPr>
      <w:rFonts w:asciiTheme="majorHAnsi" w:eastAsiaTheme="majorEastAsia" w:hAnsiTheme="majorHAnsi" w:cstheme="majorBidi"/>
      <w:b/>
      <w:bCs/>
      <w:i/>
      <w:iCs/>
      <w:color w:val="2683C6" w:themeColor="accent2"/>
      <w:bdr w:val="single" w:sz="18" w:space="0" w:color="D0E6F6" w:themeColor="accent2" w:themeTint="33"/>
      <w:shd w:val="clear" w:color="auto" w:fill="D0E6F6" w:themeFill="accent2" w:themeFillTint="33"/>
    </w:rPr>
  </w:style>
  <w:style w:type="paragraph" w:styleId="Sansinterligne">
    <w:name w:val="No Spacing"/>
    <w:basedOn w:val="Normal"/>
    <w:uiPriority w:val="1"/>
    <w:qFormat/>
    <w:rsid w:val="00D942A5"/>
  </w:style>
  <w:style w:type="paragraph" w:styleId="Paragraphedeliste">
    <w:name w:val="List Paragraph"/>
    <w:basedOn w:val="Normal"/>
    <w:next w:val="Titre1"/>
    <w:uiPriority w:val="34"/>
    <w:qFormat/>
    <w:rsid w:val="00D942A5"/>
    <w:pPr>
      <w:ind w:left="720"/>
      <w:contextualSpacing/>
    </w:pPr>
  </w:style>
  <w:style w:type="paragraph" w:styleId="Citation">
    <w:name w:val="Quote"/>
    <w:basedOn w:val="Normal"/>
    <w:next w:val="Normal"/>
    <w:link w:val="CitationCar"/>
    <w:uiPriority w:val="29"/>
    <w:qFormat/>
    <w:rsid w:val="00D942A5"/>
    <w:rPr>
      <w:i/>
      <w:iCs/>
      <w:color w:val="1C6194" w:themeColor="accent2" w:themeShade="BF"/>
    </w:rPr>
  </w:style>
  <w:style w:type="character" w:customStyle="1" w:styleId="CitationCar">
    <w:name w:val="Citation Car"/>
    <w:basedOn w:val="Policepardfaut"/>
    <w:link w:val="Citation"/>
    <w:uiPriority w:val="29"/>
    <w:rsid w:val="00D942A5"/>
    <w:rPr>
      <w:color w:val="1C6194" w:themeColor="accent2" w:themeShade="BF"/>
      <w:sz w:val="20"/>
      <w:szCs w:val="20"/>
    </w:rPr>
  </w:style>
  <w:style w:type="paragraph" w:styleId="Citationintense">
    <w:name w:val="Intense Quote"/>
    <w:basedOn w:val="Normal"/>
    <w:next w:val="Normal"/>
    <w:link w:val="CitationintenseCar"/>
    <w:uiPriority w:val="30"/>
    <w:qFormat/>
    <w:rsid w:val="00D942A5"/>
    <w:pPr>
      <w:pBdr>
        <w:top w:val="dotted" w:sz="8" w:space="10" w:color="2683C6" w:themeColor="accent2"/>
        <w:bottom w:val="dotted" w:sz="8" w:space="10" w:color="2683C6" w:themeColor="accent2"/>
      </w:pBdr>
      <w:spacing w:line="300" w:lineRule="auto"/>
      <w:ind w:left="2160" w:right="2160"/>
      <w:jc w:val="center"/>
    </w:pPr>
    <w:rPr>
      <w:rFonts w:asciiTheme="majorHAnsi" w:eastAsiaTheme="majorEastAsia" w:hAnsiTheme="majorHAnsi" w:cstheme="majorBidi"/>
      <w:b/>
      <w:bCs/>
      <w:color w:val="2683C6" w:themeColor="accent2"/>
    </w:rPr>
  </w:style>
  <w:style w:type="character" w:customStyle="1" w:styleId="CitationintenseCar">
    <w:name w:val="Citation intense Car"/>
    <w:basedOn w:val="Policepardfaut"/>
    <w:link w:val="Citationintense"/>
    <w:uiPriority w:val="30"/>
    <w:rsid w:val="00D942A5"/>
    <w:rPr>
      <w:rFonts w:asciiTheme="majorHAnsi" w:eastAsiaTheme="majorEastAsia" w:hAnsiTheme="majorHAnsi" w:cstheme="majorBidi"/>
      <w:b/>
      <w:bCs/>
      <w:i/>
      <w:iCs/>
      <w:color w:val="2683C6" w:themeColor="accent2"/>
      <w:sz w:val="20"/>
      <w:szCs w:val="20"/>
    </w:rPr>
  </w:style>
  <w:style w:type="character" w:styleId="Accentuationlgre">
    <w:name w:val="Subtle Emphasis"/>
    <w:uiPriority w:val="19"/>
    <w:qFormat/>
    <w:rsid w:val="00D942A5"/>
    <w:rPr>
      <w:rFonts w:asciiTheme="majorHAnsi" w:eastAsiaTheme="majorEastAsia" w:hAnsiTheme="majorHAnsi" w:cstheme="majorBidi"/>
      <w:i/>
      <w:iCs/>
      <w:color w:val="2683C6" w:themeColor="accent2"/>
    </w:rPr>
  </w:style>
  <w:style w:type="character" w:styleId="Accentuationintense">
    <w:name w:val="Intense Emphasis"/>
    <w:uiPriority w:val="21"/>
    <w:qFormat/>
    <w:rsid w:val="00D942A5"/>
    <w:rPr>
      <w:rFonts w:asciiTheme="majorHAnsi" w:eastAsiaTheme="majorEastAsia" w:hAnsiTheme="majorHAnsi" w:cstheme="majorBidi"/>
      <w:b/>
      <w:bCs/>
      <w:i/>
      <w:iCs/>
      <w:dstrike w:val="0"/>
      <w:color w:val="FFFFFF" w:themeColor="background1"/>
      <w:bdr w:val="single" w:sz="18" w:space="0" w:color="2683C6" w:themeColor="accent2"/>
      <w:shd w:val="clear" w:color="auto" w:fill="2683C6" w:themeFill="accent2"/>
      <w:vertAlign w:val="baseline"/>
    </w:rPr>
  </w:style>
  <w:style w:type="character" w:styleId="Rfrencelgre">
    <w:name w:val="Subtle Reference"/>
    <w:uiPriority w:val="31"/>
    <w:qFormat/>
    <w:rsid w:val="00D942A5"/>
    <w:rPr>
      <w:i/>
      <w:iCs/>
      <w:smallCaps/>
      <w:color w:val="2683C6" w:themeColor="accent2"/>
      <w:u w:color="2683C6" w:themeColor="accent2"/>
    </w:rPr>
  </w:style>
  <w:style w:type="character" w:styleId="Rfrenceintense">
    <w:name w:val="Intense Reference"/>
    <w:uiPriority w:val="32"/>
    <w:qFormat/>
    <w:rsid w:val="00D942A5"/>
    <w:rPr>
      <w:b/>
      <w:bCs/>
      <w:i/>
      <w:iCs/>
      <w:smallCaps/>
      <w:color w:val="2683C6" w:themeColor="accent2"/>
      <w:u w:color="2683C6" w:themeColor="accent2"/>
    </w:rPr>
  </w:style>
  <w:style w:type="character" w:styleId="Titredulivre">
    <w:name w:val="Book Title"/>
    <w:uiPriority w:val="33"/>
    <w:qFormat/>
    <w:rsid w:val="00D942A5"/>
    <w:rPr>
      <w:rFonts w:asciiTheme="majorHAnsi" w:eastAsiaTheme="majorEastAsia" w:hAnsiTheme="majorHAnsi" w:cstheme="majorBidi"/>
      <w:b/>
      <w:bCs/>
      <w:i/>
      <w:iCs/>
      <w:smallCaps/>
      <w:color w:val="1C6194" w:themeColor="accent2" w:themeShade="BF"/>
      <w:u w:val="single"/>
    </w:rPr>
  </w:style>
  <w:style w:type="paragraph" w:styleId="En-ttedetabledesmatires">
    <w:name w:val="TOC Heading"/>
    <w:basedOn w:val="Titre1"/>
    <w:next w:val="Normal"/>
    <w:uiPriority w:val="39"/>
    <w:semiHidden/>
    <w:unhideWhenUsed/>
    <w:qFormat/>
    <w:rsid w:val="00D942A5"/>
    <w:pPr>
      <w:outlineLvl w:val="9"/>
    </w:pPr>
  </w:style>
  <w:style w:type="paragraph" w:styleId="Pieddepage">
    <w:name w:val="footer"/>
    <w:basedOn w:val="Normal"/>
    <w:link w:val="PieddepageCar"/>
    <w:uiPriority w:val="99"/>
    <w:unhideWhenUsed/>
    <w:rsid w:val="00906939"/>
    <w:pPr>
      <w:tabs>
        <w:tab w:val="center" w:pos="4536"/>
        <w:tab w:val="right" w:pos="9072"/>
      </w:tabs>
    </w:pPr>
  </w:style>
  <w:style w:type="character" w:customStyle="1" w:styleId="PieddepageCar">
    <w:name w:val="Pied de page Car"/>
    <w:basedOn w:val="Policepardfaut"/>
    <w:link w:val="Pieddepage"/>
    <w:uiPriority w:val="99"/>
    <w:rsid w:val="00906939"/>
    <w:rPr>
      <w:i/>
      <w:iCs/>
      <w:sz w:val="20"/>
      <w:szCs w:val="20"/>
    </w:rPr>
  </w:style>
  <w:style w:type="character" w:styleId="Numrodepage">
    <w:name w:val="page number"/>
    <w:basedOn w:val="Policepardfaut"/>
    <w:uiPriority w:val="99"/>
    <w:semiHidden/>
    <w:unhideWhenUsed/>
    <w:rsid w:val="00906939"/>
  </w:style>
  <w:style w:type="character" w:customStyle="1" w:styleId="apple-converted-space">
    <w:name w:val="apple-converted-space"/>
    <w:basedOn w:val="Policepardfaut"/>
    <w:rsid w:val="00596B27"/>
  </w:style>
  <w:style w:type="character" w:styleId="Lienhypertexte">
    <w:name w:val="Hyperlink"/>
    <w:basedOn w:val="Policepardfaut"/>
    <w:uiPriority w:val="99"/>
    <w:unhideWhenUsed/>
    <w:rsid w:val="00EC105D"/>
    <w:rPr>
      <w:color w:val="0000FF"/>
      <w:u w:val="single"/>
    </w:rPr>
  </w:style>
  <w:style w:type="paragraph" w:styleId="Corpsdetexte">
    <w:name w:val="Body Text"/>
    <w:basedOn w:val="Normal"/>
    <w:link w:val="CorpsdetexteCar"/>
    <w:uiPriority w:val="1"/>
    <w:qFormat/>
    <w:rsid w:val="00B96C4A"/>
    <w:pPr>
      <w:widowControl w:val="0"/>
      <w:autoSpaceDE w:val="0"/>
      <w:autoSpaceDN w:val="0"/>
    </w:pPr>
    <w:rPr>
      <w:rFonts w:ascii="Calibri" w:eastAsia="Calibri" w:hAnsi="Calibri" w:cs="Calibri"/>
      <w:i/>
      <w:iCs/>
      <w:lang w:val="fr-FR"/>
    </w:rPr>
  </w:style>
  <w:style w:type="character" w:customStyle="1" w:styleId="CorpsdetexteCar">
    <w:name w:val="Corps de texte Car"/>
    <w:basedOn w:val="Policepardfaut"/>
    <w:link w:val="Corpsdetexte"/>
    <w:uiPriority w:val="1"/>
    <w:rsid w:val="00B96C4A"/>
    <w:rPr>
      <w:rFonts w:ascii="Calibri" w:eastAsia="Calibri" w:hAnsi="Calibri" w:cs="Calibri"/>
      <w:sz w:val="24"/>
      <w:szCs w:val="24"/>
      <w:lang w:val="fr-FR"/>
    </w:rPr>
  </w:style>
  <w:style w:type="table" w:styleId="Grilledutableau">
    <w:name w:val="Table Grid"/>
    <w:basedOn w:val="TableauNormal"/>
    <w:uiPriority w:val="39"/>
    <w:rsid w:val="00BF50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tedebasdepage">
    <w:name w:val="footnote text"/>
    <w:basedOn w:val="Normal"/>
    <w:link w:val="NotedebasdepageCar"/>
    <w:uiPriority w:val="99"/>
    <w:semiHidden/>
    <w:unhideWhenUsed/>
    <w:rsid w:val="00F05E39"/>
  </w:style>
  <w:style w:type="character" w:customStyle="1" w:styleId="NotedebasdepageCar">
    <w:name w:val="Note de bas de page Car"/>
    <w:basedOn w:val="Policepardfaut"/>
    <w:link w:val="Notedebasdepage"/>
    <w:uiPriority w:val="99"/>
    <w:semiHidden/>
    <w:rsid w:val="00F05E39"/>
    <w:rPr>
      <w:i/>
      <w:iCs/>
      <w:sz w:val="20"/>
      <w:szCs w:val="20"/>
    </w:rPr>
  </w:style>
  <w:style w:type="character" w:styleId="Appelnotedebasdep">
    <w:name w:val="footnote reference"/>
    <w:basedOn w:val="Policepardfaut"/>
    <w:uiPriority w:val="99"/>
    <w:semiHidden/>
    <w:unhideWhenUsed/>
    <w:rsid w:val="00F05E39"/>
    <w:rPr>
      <w:vertAlign w:val="superscript"/>
    </w:rPr>
  </w:style>
  <w:style w:type="character" w:styleId="Mentionnonrsolue">
    <w:name w:val="Unresolved Mention"/>
    <w:basedOn w:val="Policepardfaut"/>
    <w:uiPriority w:val="99"/>
    <w:semiHidden/>
    <w:unhideWhenUsed/>
    <w:rsid w:val="004F7ED7"/>
    <w:rPr>
      <w:color w:val="605E5C"/>
      <w:shd w:val="clear" w:color="auto" w:fill="E1DFDD"/>
    </w:rPr>
  </w:style>
  <w:style w:type="paragraph" w:styleId="TM1">
    <w:name w:val="toc 1"/>
    <w:basedOn w:val="Normal"/>
    <w:next w:val="Normal"/>
    <w:autoRedefine/>
    <w:uiPriority w:val="39"/>
    <w:unhideWhenUsed/>
    <w:rsid w:val="00283D52"/>
    <w:pPr>
      <w:spacing w:before="120"/>
    </w:pPr>
    <w:rPr>
      <w:b/>
      <w:bCs/>
    </w:rPr>
  </w:style>
  <w:style w:type="paragraph" w:styleId="TM2">
    <w:name w:val="toc 2"/>
    <w:basedOn w:val="Normal"/>
    <w:next w:val="Normal"/>
    <w:autoRedefine/>
    <w:uiPriority w:val="39"/>
    <w:unhideWhenUsed/>
    <w:rsid w:val="00283D52"/>
    <w:pPr>
      <w:spacing w:before="120"/>
      <w:ind w:left="200"/>
    </w:pPr>
    <w:rPr>
      <w:b/>
      <w:bCs/>
      <w:i/>
      <w:iCs/>
      <w:sz w:val="22"/>
      <w:szCs w:val="22"/>
    </w:rPr>
  </w:style>
  <w:style w:type="paragraph" w:styleId="TM3">
    <w:name w:val="toc 3"/>
    <w:basedOn w:val="Normal"/>
    <w:next w:val="Normal"/>
    <w:autoRedefine/>
    <w:uiPriority w:val="39"/>
    <w:unhideWhenUsed/>
    <w:rsid w:val="00283D52"/>
    <w:pPr>
      <w:ind w:left="400"/>
    </w:pPr>
    <w:rPr>
      <w:i/>
      <w:iCs/>
    </w:rPr>
  </w:style>
  <w:style w:type="paragraph" w:styleId="TM4">
    <w:name w:val="toc 4"/>
    <w:basedOn w:val="Normal"/>
    <w:next w:val="Normal"/>
    <w:autoRedefine/>
    <w:uiPriority w:val="39"/>
    <w:unhideWhenUsed/>
    <w:rsid w:val="00283D52"/>
    <w:pPr>
      <w:ind w:left="600"/>
    </w:pPr>
    <w:rPr>
      <w:i/>
      <w:iCs/>
    </w:rPr>
  </w:style>
  <w:style w:type="paragraph" w:styleId="TM5">
    <w:name w:val="toc 5"/>
    <w:basedOn w:val="Normal"/>
    <w:next w:val="Normal"/>
    <w:autoRedefine/>
    <w:uiPriority w:val="39"/>
    <w:unhideWhenUsed/>
    <w:rsid w:val="00283D52"/>
    <w:pPr>
      <w:ind w:left="800"/>
    </w:pPr>
    <w:rPr>
      <w:i/>
      <w:iCs/>
    </w:rPr>
  </w:style>
  <w:style w:type="paragraph" w:styleId="TM6">
    <w:name w:val="toc 6"/>
    <w:basedOn w:val="Normal"/>
    <w:next w:val="Normal"/>
    <w:autoRedefine/>
    <w:uiPriority w:val="39"/>
    <w:unhideWhenUsed/>
    <w:rsid w:val="00283D52"/>
    <w:pPr>
      <w:ind w:left="1000"/>
    </w:pPr>
    <w:rPr>
      <w:i/>
      <w:iCs/>
    </w:rPr>
  </w:style>
  <w:style w:type="paragraph" w:styleId="TM7">
    <w:name w:val="toc 7"/>
    <w:basedOn w:val="Normal"/>
    <w:next w:val="Normal"/>
    <w:autoRedefine/>
    <w:uiPriority w:val="39"/>
    <w:unhideWhenUsed/>
    <w:rsid w:val="00283D52"/>
    <w:pPr>
      <w:ind w:left="1200"/>
    </w:pPr>
    <w:rPr>
      <w:i/>
      <w:iCs/>
    </w:rPr>
  </w:style>
  <w:style w:type="paragraph" w:styleId="TM8">
    <w:name w:val="toc 8"/>
    <w:basedOn w:val="Normal"/>
    <w:next w:val="Normal"/>
    <w:autoRedefine/>
    <w:uiPriority w:val="39"/>
    <w:unhideWhenUsed/>
    <w:rsid w:val="00283D52"/>
    <w:pPr>
      <w:ind w:left="1400"/>
    </w:pPr>
    <w:rPr>
      <w:i/>
      <w:iCs/>
    </w:rPr>
  </w:style>
  <w:style w:type="paragraph" w:styleId="TM9">
    <w:name w:val="toc 9"/>
    <w:basedOn w:val="Normal"/>
    <w:next w:val="Normal"/>
    <w:autoRedefine/>
    <w:uiPriority w:val="39"/>
    <w:unhideWhenUsed/>
    <w:rsid w:val="00283D52"/>
    <w:pPr>
      <w:ind w:left="1600"/>
    </w:pPr>
    <w:rPr>
      <w:i/>
      <w:iCs/>
    </w:rPr>
  </w:style>
  <w:style w:type="paragraph" w:customStyle="1" w:styleId="Titre01">
    <w:name w:val="Titre01"/>
    <w:basedOn w:val="Paragraphedeliste"/>
    <w:next w:val="Titre1"/>
    <w:rsid w:val="00072700"/>
    <w:pPr>
      <w:numPr>
        <w:numId w:val="1"/>
      </w:numPr>
      <w:spacing w:after="120" w:line="264" w:lineRule="auto"/>
      <w:jc w:val="both"/>
    </w:pPr>
    <w:rPr>
      <w:rFonts w:ascii="Calibri" w:hAnsi="Calibri" w:cs="Calibri"/>
      <w:b/>
      <w:bCs/>
      <w:i/>
      <w:iCs/>
      <w:sz w:val="22"/>
      <w:szCs w:val="22"/>
    </w:rPr>
  </w:style>
  <w:style w:type="character" w:styleId="Lienhypertextesuivivisit">
    <w:name w:val="FollowedHyperlink"/>
    <w:basedOn w:val="Policepardfaut"/>
    <w:uiPriority w:val="99"/>
    <w:semiHidden/>
    <w:unhideWhenUsed/>
    <w:rsid w:val="00B23DC8"/>
    <w:rPr>
      <w:color w:val="739D9B"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751895">
      <w:bodyDiv w:val="1"/>
      <w:marLeft w:val="0"/>
      <w:marRight w:val="0"/>
      <w:marTop w:val="0"/>
      <w:marBottom w:val="0"/>
      <w:divBdr>
        <w:top w:val="none" w:sz="0" w:space="0" w:color="auto"/>
        <w:left w:val="none" w:sz="0" w:space="0" w:color="auto"/>
        <w:bottom w:val="none" w:sz="0" w:space="0" w:color="auto"/>
        <w:right w:val="none" w:sz="0" w:space="0" w:color="auto"/>
      </w:divBdr>
    </w:div>
    <w:div w:id="36247497">
      <w:bodyDiv w:val="1"/>
      <w:marLeft w:val="0"/>
      <w:marRight w:val="0"/>
      <w:marTop w:val="0"/>
      <w:marBottom w:val="0"/>
      <w:divBdr>
        <w:top w:val="none" w:sz="0" w:space="0" w:color="auto"/>
        <w:left w:val="none" w:sz="0" w:space="0" w:color="auto"/>
        <w:bottom w:val="none" w:sz="0" w:space="0" w:color="auto"/>
        <w:right w:val="none" w:sz="0" w:space="0" w:color="auto"/>
      </w:divBdr>
      <w:divsChild>
        <w:div w:id="222104798">
          <w:marLeft w:val="0"/>
          <w:marRight w:val="0"/>
          <w:marTop w:val="0"/>
          <w:marBottom w:val="0"/>
          <w:divBdr>
            <w:top w:val="none" w:sz="0" w:space="0" w:color="auto"/>
            <w:left w:val="none" w:sz="0" w:space="0" w:color="auto"/>
            <w:bottom w:val="none" w:sz="0" w:space="0" w:color="auto"/>
            <w:right w:val="none" w:sz="0" w:space="0" w:color="auto"/>
          </w:divBdr>
          <w:divsChild>
            <w:div w:id="1488743931">
              <w:marLeft w:val="0"/>
              <w:marRight w:val="0"/>
              <w:marTop w:val="0"/>
              <w:marBottom w:val="0"/>
              <w:divBdr>
                <w:top w:val="none" w:sz="0" w:space="0" w:color="auto"/>
                <w:left w:val="none" w:sz="0" w:space="0" w:color="auto"/>
                <w:bottom w:val="none" w:sz="0" w:space="0" w:color="auto"/>
                <w:right w:val="none" w:sz="0" w:space="0" w:color="auto"/>
              </w:divBdr>
            </w:div>
            <w:div w:id="1895696014">
              <w:marLeft w:val="0"/>
              <w:marRight w:val="0"/>
              <w:marTop w:val="0"/>
              <w:marBottom w:val="0"/>
              <w:divBdr>
                <w:top w:val="none" w:sz="0" w:space="0" w:color="auto"/>
                <w:left w:val="none" w:sz="0" w:space="0" w:color="auto"/>
                <w:bottom w:val="none" w:sz="0" w:space="0" w:color="auto"/>
                <w:right w:val="none" w:sz="0" w:space="0" w:color="auto"/>
              </w:divBdr>
            </w:div>
            <w:div w:id="1992982297">
              <w:marLeft w:val="60"/>
              <w:marRight w:val="0"/>
              <w:marTop w:val="0"/>
              <w:marBottom w:val="0"/>
              <w:divBdr>
                <w:top w:val="none" w:sz="0" w:space="0" w:color="auto"/>
                <w:left w:val="none" w:sz="0" w:space="0" w:color="auto"/>
                <w:bottom w:val="none" w:sz="0" w:space="0" w:color="auto"/>
                <w:right w:val="none" w:sz="0" w:space="0" w:color="auto"/>
              </w:divBdr>
            </w:div>
          </w:divsChild>
        </w:div>
        <w:div w:id="1264416236">
          <w:marLeft w:val="0"/>
          <w:marRight w:val="0"/>
          <w:marTop w:val="0"/>
          <w:marBottom w:val="0"/>
          <w:divBdr>
            <w:top w:val="none" w:sz="0" w:space="0" w:color="auto"/>
            <w:left w:val="none" w:sz="0" w:space="0" w:color="auto"/>
            <w:bottom w:val="none" w:sz="0" w:space="0" w:color="auto"/>
            <w:right w:val="none" w:sz="0" w:space="0" w:color="auto"/>
          </w:divBdr>
          <w:divsChild>
            <w:div w:id="1089230519">
              <w:marLeft w:val="0"/>
              <w:marRight w:val="0"/>
              <w:marTop w:val="120"/>
              <w:marBottom w:val="0"/>
              <w:divBdr>
                <w:top w:val="none" w:sz="0" w:space="0" w:color="auto"/>
                <w:left w:val="none" w:sz="0" w:space="0" w:color="auto"/>
                <w:bottom w:val="none" w:sz="0" w:space="0" w:color="auto"/>
                <w:right w:val="none" w:sz="0" w:space="0" w:color="auto"/>
              </w:divBdr>
              <w:divsChild>
                <w:div w:id="1899628690">
                  <w:marLeft w:val="0"/>
                  <w:marRight w:val="0"/>
                  <w:marTop w:val="0"/>
                  <w:marBottom w:val="0"/>
                  <w:divBdr>
                    <w:top w:val="none" w:sz="0" w:space="0" w:color="auto"/>
                    <w:left w:val="none" w:sz="0" w:space="0" w:color="auto"/>
                    <w:bottom w:val="none" w:sz="0" w:space="0" w:color="auto"/>
                    <w:right w:val="none" w:sz="0" w:space="0" w:color="auto"/>
                  </w:divBdr>
                  <w:divsChild>
                    <w:div w:id="1005018905">
                      <w:marLeft w:val="0"/>
                      <w:marRight w:val="0"/>
                      <w:marTop w:val="0"/>
                      <w:marBottom w:val="0"/>
                      <w:divBdr>
                        <w:top w:val="none" w:sz="0" w:space="0" w:color="auto"/>
                        <w:left w:val="none" w:sz="0" w:space="0" w:color="auto"/>
                        <w:bottom w:val="none" w:sz="0" w:space="0" w:color="auto"/>
                        <w:right w:val="none" w:sz="0" w:space="0" w:color="auto"/>
                      </w:divBdr>
                      <w:divsChild>
                        <w:div w:id="601644299">
                          <w:marLeft w:val="0"/>
                          <w:marRight w:val="0"/>
                          <w:marTop w:val="0"/>
                          <w:marBottom w:val="0"/>
                          <w:divBdr>
                            <w:top w:val="none" w:sz="0" w:space="0" w:color="auto"/>
                            <w:left w:val="none" w:sz="0" w:space="0" w:color="auto"/>
                            <w:bottom w:val="none" w:sz="0" w:space="0" w:color="auto"/>
                            <w:right w:val="none" w:sz="0" w:space="0" w:color="auto"/>
                          </w:divBdr>
                        </w:div>
                        <w:div w:id="493036191">
                          <w:marLeft w:val="0"/>
                          <w:marRight w:val="0"/>
                          <w:marTop w:val="0"/>
                          <w:marBottom w:val="0"/>
                          <w:divBdr>
                            <w:top w:val="none" w:sz="0" w:space="0" w:color="auto"/>
                            <w:left w:val="none" w:sz="0" w:space="0" w:color="auto"/>
                            <w:bottom w:val="none" w:sz="0" w:space="0" w:color="auto"/>
                            <w:right w:val="none" w:sz="0" w:space="0" w:color="auto"/>
                          </w:divBdr>
                        </w:div>
                        <w:div w:id="1307276081">
                          <w:marLeft w:val="0"/>
                          <w:marRight w:val="0"/>
                          <w:marTop w:val="0"/>
                          <w:marBottom w:val="0"/>
                          <w:divBdr>
                            <w:top w:val="none" w:sz="0" w:space="0" w:color="auto"/>
                            <w:left w:val="none" w:sz="0" w:space="0" w:color="auto"/>
                            <w:bottom w:val="none" w:sz="0" w:space="0" w:color="auto"/>
                            <w:right w:val="none" w:sz="0" w:space="0" w:color="auto"/>
                          </w:divBdr>
                        </w:div>
                        <w:div w:id="1258706819">
                          <w:marLeft w:val="0"/>
                          <w:marRight w:val="0"/>
                          <w:marTop w:val="0"/>
                          <w:marBottom w:val="0"/>
                          <w:divBdr>
                            <w:top w:val="none" w:sz="0" w:space="0" w:color="auto"/>
                            <w:left w:val="none" w:sz="0" w:space="0" w:color="auto"/>
                            <w:bottom w:val="none" w:sz="0" w:space="0" w:color="auto"/>
                            <w:right w:val="none" w:sz="0" w:space="0" w:color="auto"/>
                          </w:divBdr>
                        </w:div>
                        <w:div w:id="1689327030">
                          <w:marLeft w:val="0"/>
                          <w:marRight w:val="0"/>
                          <w:marTop w:val="0"/>
                          <w:marBottom w:val="0"/>
                          <w:divBdr>
                            <w:top w:val="none" w:sz="0" w:space="0" w:color="auto"/>
                            <w:left w:val="none" w:sz="0" w:space="0" w:color="auto"/>
                            <w:bottom w:val="none" w:sz="0" w:space="0" w:color="auto"/>
                            <w:right w:val="none" w:sz="0" w:space="0" w:color="auto"/>
                          </w:divBdr>
                        </w:div>
                        <w:div w:id="24530241">
                          <w:marLeft w:val="0"/>
                          <w:marRight w:val="0"/>
                          <w:marTop w:val="0"/>
                          <w:marBottom w:val="0"/>
                          <w:divBdr>
                            <w:top w:val="none" w:sz="0" w:space="0" w:color="auto"/>
                            <w:left w:val="none" w:sz="0" w:space="0" w:color="auto"/>
                            <w:bottom w:val="none" w:sz="0" w:space="0" w:color="auto"/>
                            <w:right w:val="none" w:sz="0" w:space="0" w:color="auto"/>
                          </w:divBdr>
                        </w:div>
                        <w:div w:id="1639186525">
                          <w:marLeft w:val="0"/>
                          <w:marRight w:val="0"/>
                          <w:marTop w:val="0"/>
                          <w:marBottom w:val="0"/>
                          <w:divBdr>
                            <w:top w:val="none" w:sz="0" w:space="0" w:color="auto"/>
                            <w:left w:val="none" w:sz="0" w:space="0" w:color="auto"/>
                            <w:bottom w:val="none" w:sz="0" w:space="0" w:color="auto"/>
                            <w:right w:val="none" w:sz="0" w:space="0" w:color="auto"/>
                          </w:divBdr>
                        </w:div>
                        <w:div w:id="1997687454">
                          <w:marLeft w:val="0"/>
                          <w:marRight w:val="0"/>
                          <w:marTop w:val="0"/>
                          <w:marBottom w:val="0"/>
                          <w:divBdr>
                            <w:top w:val="none" w:sz="0" w:space="0" w:color="auto"/>
                            <w:left w:val="none" w:sz="0" w:space="0" w:color="auto"/>
                            <w:bottom w:val="none" w:sz="0" w:space="0" w:color="auto"/>
                            <w:right w:val="none" w:sz="0" w:space="0" w:color="auto"/>
                          </w:divBdr>
                        </w:div>
                        <w:div w:id="827088473">
                          <w:marLeft w:val="0"/>
                          <w:marRight w:val="0"/>
                          <w:marTop w:val="0"/>
                          <w:marBottom w:val="0"/>
                          <w:divBdr>
                            <w:top w:val="none" w:sz="0" w:space="0" w:color="auto"/>
                            <w:left w:val="none" w:sz="0" w:space="0" w:color="auto"/>
                            <w:bottom w:val="none" w:sz="0" w:space="0" w:color="auto"/>
                            <w:right w:val="none" w:sz="0" w:space="0" w:color="auto"/>
                          </w:divBdr>
                        </w:div>
                        <w:div w:id="297229825">
                          <w:marLeft w:val="0"/>
                          <w:marRight w:val="0"/>
                          <w:marTop w:val="0"/>
                          <w:marBottom w:val="0"/>
                          <w:divBdr>
                            <w:top w:val="none" w:sz="0" w:space="0" w:color="auto"/>
                            <w:left w:val="none" w:sz="0" w:space="0" w:color="auto"/>
                            <w:bottom w:val="none" w:sz="0" w:space="0" w:color="auto"/>
                            <w:right w:val="none" w:sz="0" w:space="0" w:color="auto"/>
                          </w:divBdr>
                        </w:div>
                        <w:div w:id="16202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722218">
      <w:bodyDiv w:val="1"/>
      <w:marLeft w:val="0"/>
      <w:marRight w:val="0"/>
      <w:marTop w:val="0"/>
      <w:marBottom w:val="0"/>
      <w:divBdr>
        <w:top w:val="none" w:sz="0" w:space="0" w:color="auto"/>
        <w:left w:val="none" w:sz="0" w:space="0" w:color="auto"/>
        <w:bottom w:val="none" w:sz="0" w:space="0" w:color="auto"/>
        <w:right w:val="none" w:sz="0" w:space="0" w:color="auto"/>
      </w:divBdr>
      <w:divsChild>
        <w:div w:id="742264082">
          <w:marLeft w:val="0"/>
          <w:marRight w:val="0"/>
          <w:marTop w:val="0"/>
          <w:marBottom w:val="0"/>
          <w:divBdr>
            <w:top w:val="none" w:sz="0" w:space="0" w:color="auto"/>
            <w:left w:val="none" w:sz="0" w:space="0" w:color="auto"/>
            <w:bottom w:val="none" w:sz="0" w:space="0" w:color="auto"/>
            <w:right w:val="none" w:sz="0" w:space="0" w:color="auto"/>
          </w:divBdr>
          <w:divsChild>
            <w:div w:id="1850869721">
              <w:marLeft w:val="0"/>
              <w:marRight w:val="0"/>
              <w:marTop w:val="0"/>
              <w:marBottom w:val="0"/>
              <w:divBdr>
                <w:top w:val="none" w:sz="0" w:space="0" w:color="auto"/>
                <w:left w:val="none" w:sz="0" w:space="0" w:color="auto"/>
                <w:bottom w:val="none" w:sz="0" w:space="0" w:color="auto"/>
                <w:right w:val="none" w:sz="0" w:space="0" w:color="auto"/>
              </w:divBdr>
              <w:divsChild>
                <w:div w:id="104741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7932712">
      <w:bodyDiv w:val="1"/>
      <w:marLeft w:val="0"/>
      <w:marRight w:val="0"/>
      <w:marTop w:val="0"/>
      <w:marBottom w:val="0"/>
      <w:divBdr>
        <w:top w:val="none" w:sz="0" w:space="0" w:color="auto"/>
        <w:left w:val="none" w:sz="0" w:space="0" w:color="auto"/>
        <w:bottom w:val="none" w:sz="0" w:space="0" w:color="auto"/>
        <w:right w:val="none" w:sz="0" w:space="0" w:color="auto"/>
      </w:divBdr>
      <w:divsChild>
        <w:div w:id="2014184779">
          <w:marLeft w:val="0"/>
          <w:marRight w:val="0"/>
          <w:marTop w:val="0"/>
          <w:marBottom w:val="0"/>
          <w:divBdr>
            <w:top w:val="none" w:sz="0" w:space="0" w:color="auto"/>
            <w:left w:val="none" w:sz="0" w:space="0" w:color="auto"/>
            <w:bottom w:val="none" w:sz="0" w:space="0" w:color="auto"/>
            <w:right w:val="none" w:sz="0" w:space="0" w:color="auto"/>
          </w:divBdr>
        </w:div>
        <w:div w:id="344527682">
          <w:marLeft w:val="0"/>
          <w:marRight w:val="0"/>
          <w:marTop w:val="0"/>
          <w:marBottom w:val="0"/>
          <w:divBdr>
            <w:top w:val="none" w:sz="0" w:space="0" w:color="auto"/>
            <w:left w:val="none" w:sz="0" w:space="0" w:color="auto"/>
            <w:bottom w:val="none" w:sz="0" w:space="0" w:color="auto"/>
            <w:right w:val="none" w:sz="0" w:space="0" w:color="auto"/>
          </w:divBdr>
        </w:div>
        <w:div w:id="1569266110">
          <w:marLeft w:val="0"/>
          <w:marRight w:val="0"/>
          <w:marTop w:val="0"/>
          <w:marBottom w:val="0"/>
          <w:divBdr>
            <w:top w:val="none" w:sz="0" w:space="0" w:color="auto"/>
            <w:left w:val="none" w:sz="0" w:space="0" w:color="auto"/>
            <w:bottom w:val="none" w:sz="0" w:space="0" w:color="auto"/>
            <w:right w:val="none" w:sz="0" w:space="0" w:color="auto"/>
          </w:divBdr>
        </w:div>
        <w:div w:id="760294017">
          <w:marLeft w:val="0"/>
          <w:marRight w:val="0"/>
          <w:marTop w:val="0"/>
          <w:marBottom w:val="0"/>
          <w:divBdr>
            <w:top w:val="none" w:sz="0" w:space="0" w:color="auto"/>
            <w:left w:val="none" w:sz="0" w:space="0" w:color="auto"/>
            <w:bottom w:val="none" w:sz="0" w:space="0" w:color="auto"/>
            <w:right w:val="none" w:sz="0" w:space="0" w:color="auto"/>
          </w:divBdr>
        </w:div>
        <w:div w:id="1047073043">
          <w:marLeft w:val="0"/>
          <w:marRight w:val="0"/>
          <w:marTop w:val="0"/>
          <w:marBottom w:val="0"/>
          <w:divBdr>
            <w:top w:val="none" w:sz="0" w:space="0" w:color="auto"/>
            <w:left w:val="none" w:sz="0" w:space="0" w:color="auto"/>
            <w:bottom w:val="none" w:sz="0" w:space="0" w:color="auto"/>
            <w:right w:val="none" w:sz="0" w:space="0" w:color="auto"/>
          </w:divBdr>
        </w:div>
        <w:div w:id="275989760">
          <w:marLeft w:val="0"/>
          <w:marRight w:val="0"/>
          <w:marTop w:val="0"/>
          <w:marBottom w:val="0"/>
          <w:divBdr>
            <w:top w:val="none" w:sz="0" w:space="0" w:color="auto"/>
            <w:left w:val="none" w:sz="0" w:space="0" w:color="auto"/>
            <w:bottom w:val="none" w:sz="0" w:space="0" w:color="auto"/>
            <w:right w:val="none" w:sz="0" w:space="0" w:color="auto"/>
          </w:divBdr>
        </w:div>
        <w:div w:id="794104162">
          <w:marLeft w:val="0"/>
          <w:marRight w:val="0"/>
          <w:marTop w:val="0"/>
          <w:marBottom w:val="0"/>
          <w:divBdr>
            <w:top w:val="none" w:sz="0" w:space="0" w:color="auto"/>
            <w:left w:val="none" w:sz="0" w:space="0" w:color="auto"/>
            <w:bottom w:val="none" w:sz="0" w:space="0" w:color="auto"/>
            <w:right w:val="none" w:sz="0" w:space="0" w:color="auto"/>
          </w:divBdr>
        </w:div>
        <w:div w:id="1554848358">
          <w:marLeft w:val="0"/>
          <w:marRight w:val="0"/>
          <w:marTop w:val="0"/>
          <w:marBottom w:val="0"/>
          <w:divBdr>
            <w:top w:val="none" w:sz="0" w:space="0" w:color="auto"/>
            <w:left w:val="none" w:sz="0" w:space="0" w:color="auto"/>
            <w:bottom w:val="none" w:sz="0" w:space="0" w:color="auto"/>
            <w:right w:val="none" w:sz="0" w:space="0" w:color="auto"/>
          </w:divBdr>
        </w:div>
        <w:div w:id="1189955355">
          <w:marLeft w:val="0"/>
          <w:marRight w:val="0"/>
          <w:marTop w:val="0"/>
          <w:marBottom w:val="0"/>
          <w:divBdr>
            <w:top w:val="none" w:sz="0" w:space="0" w:color="auto"/>
            <w:left w:val="none" w:sz="0" w:space="0" w:color="auto"/>
            <w:bottom w:val="none" w:sz="0" w:space="0" w:color="auto"/>
            <w:right w:val="none" w:sz="0" w:space="0" w:color="auto"/>
          </w:divBdr>
        </w:div>
        <w:div w:id="1892884739">
          <w:marLeft w:val="0"/>
          <w:marRight w:val="0"/>
          <w:marTop w:val="0"/>
          <w:marBottom w:val="0"/>
          <w:divBdr>
            <w:top w:val="none" w:sz="0" w:space="0" w:color="auto"/>
            <w:left w:val="none" w:sz="0" w:space="0" w:color="auto"/>
            <w:bottom w:val="none" w:sz="0" w:space="0" w:color="auto"/>
            <w:right w:val="none" w:sz="0" w:space="0" w:color="auto"/>
          </w:divBdr>
        </w:div>
        <w:div w:id="195430324">
          <w:marLeft w:val="0"/>
          <w:marRight w:val="0"/>
          <w:marTop w:val="0"/>
          <w:marBottom w:val="0"/>
          <w:divBdr>
            <w:top w:val="none" w:sz="0" w:space="0" w:color="auto"/>
            <w:left w:val="none" w:sz="0" w:space="0" w:color="auto"/>
            <w:bottom w:val="none" w:sz="0" w:space="0" w:color="auto"/>
            <w:right w:val="none" w:sz="0" w:space="0" w:color="auto"/>
          </w:divBdr>
        </w:div>
        <w:div w:id="291323241">
          <w:marLeft w:val="0"/>
          <w:marRight w:val="0"/>
          <w:marTop w:val="0"/>
          <w:marBottom w:val="0"/>
          <w:divBdr>
            <w:top w:val="none" w:sz="0" w:space="0" w:color="auto"/>
            <w:left w:val="none" w:sz="0" w:space="0" w:color="auto"/>
            <w:bottom w:val="none" w:sz="0" w:space="0" w:color="auto"/>
            <w:right w:val="none" w:sz="0" w:space="0" w:color="auto"/>
          </w:divBdr>
        </w:div>
        <w:div w:id="1892769174">
          <w:marLeft w:val="0"/>
          <w:marRight w:val="0"/>
          <w:marTop w:val="0"/>
          <w:marBottom w:val="0"/>
          <w:divBdr>
            <w:top w:val="none" w:sz="0" w:space="0" w:color="auto"/>
            <w:left w:val="none" w:sz="0" w:space="0" w:color="auto"/>
            <w:bottom w:val="none" w:sz="0" w:space="0" w:color="auto"/>
            <w:right w:val="none" w:sz="0" w:space="0" w:color="auto"/>
          </w:divBdr>
        </w:div>
        <w:div w:id="1875456879">
          <w:marLeft w:val="0"/>
          <w:marRight w:val="0"/>
          <w:marTop w:val="0"/>
          <w:marBottom w:val="0"/>
          <w:divBdr>
            <w:top w:val="none" w:sz="0" w:space="0" w:color="auto"/>
            <w:left w:val="none" w:sz="0" w:space="0" w:color="auto"/>
            <w:bottom w:val="none" w:sz="0" w:space="0" w:color="auto"/>
            <w:right w:val="none" w:sz="0" w:space="0" w:color="auto"/>
          </w:divBdr>
        </w:div>
        <w:div w:id="1368211978">
          <w:marLeft w:val="0"/>
          <w:marRight w:val="0"/>
          <w:marTop w:val="0"/>
          <w:marBottom w:val="0"/>
          <w:divBdr>
            <w:top w:val="none" w:sz="0" w:space="0" w:color="auto"/>
            <w:left w:val="none" w:sz="0" w:space="0" w:color="auto"/>
            <w:bottom w:val="none" w:sz="0" w:space="0" w:color="auto"/>
            <w:right w:val="none" w:sz="0" w:space="0" w:color="auto"/>
          </w:divBdr>
        </w:div>
        <w:div w:id="486285274">
          <w:marLeft w:val="0"/>
          <w:marRight w:val="0"/>
          <w:marTop w:val="0"/>
          <w:marBottom w:val="0"/>
          <w:divBdr>
            <w:top w:val="none" w:sz="0" w:space="0" w:color="auto"/>
            <w:left w:val="none" w:sz="0" w:space="0" w:color="auto"/>
            <w:bottom w:val="none" w:sz="0" w:space="0" w:color="auto"/>
            <w:right w:val="none" w:sz="0" w:space="0" w:color="auto"/>
          </w:divBdr>
        </w:div>
        <w:div w:id="262307215">
          <w:marLeft w:val="0"/>
          <w:marRight w:val="0"/>
          <w:marTop w:val="0"/>
          <w:marBottom w:val="0"/>
          <w:divBdr>
            <w:top w:val="none" w:sz="0" w:space="0" w:color="auto"/>
            <w:left w:val="none" w:sz="0" w:space="0" w:color="auto"/>
            <w:bottom w:val="none" w:sz="0" w:space="0" w:color="auto"/>
            <w:right w:val="none" w:sz="0" w:space="0" w:color="auto"/>
          </w:divBdr>
        </w:div>
      </w:divsChild>
    </w:div>
    <w:div w:id="306790647">
      <w:bodyDiv w:val="1"/>
      <w:marLeft w:val="0"/>
      <w:marRight w:val="0"/>
      <w:marTop w:val="0"/>
      <w:marBottom w:val="0"/>
      <w:divBdr>
        <w:top w:val="none" w:sz="0" w:space="0" w:color="auto"/>
        <w:left w:val="none" w:sz="0" w:space="0" w:color="auto"/>
        <w:bottom w:val="none" w:sz="0" w:space="0" w:color="auto"/>
        <w:right w:val="none" w:sz="0" w:space="0" w:color="auto"/>
      </w:divBdr>
      <w:divsChild>
        <w:div w:id="2056809419">
          <w:marLeft w:val="0"/>
          <w:marRight w:val="0"/>
          <w:marTop w:val="0"/>
          <w:marBottom w:val="0"/>
          <w:divBdr>
            <w:top w:val="none" w:sz="0" w:space="0" w:color="auto"/>
            <w:left w:val="none" w:sz="0" w:space="0" w:color="auto"/>
            <w:bottom w:val="none" w:sz="0" w:space="0" w:color="auto"/>
            <w:right w:val="none" w:sz="0" w:space="0" w:color="auto"/>
          </w:divBdr>
        </w:div>
        <w:div w:id="2138136186">
          <w:marLeft w:val="0"/>
          <w:marRight w:val="0"/>
          <w:marTop w:val="0"/>
          <w:marBottom w:val="0"/>
          <w:divBdr>
            <w:top w:val="none" w:sz="0" w:space="0" w:color="auto"/>
            <w:left w:val="none" w:sz="0" w:space="0" w:color="auto"/>
            <w:bottom w:val="none" w:sz="0" w:space="0" w:color="auto"/>
            <w:right w:val="none" w:sz="0" w:space="0" w:color="auto"/>
          </w:divBdr>
        </w:div>
      </w:divsChild>
    </w:div>
    <w:div w:id="348678610">
      <w:bodyDiv w:val="1"/>
      <w:marLeft w:val="0"/>
      <w:marRight w:val="0"/>
      <w:marTop w:val="0"/>
      <w:marBottom w:val="0"/>
      <w:divBdr>
        <w:top w:val="none" w:sz="0" w:space="0" w:color="auto"/>
        <w:left w:val="none" w:sz="0" w:space="0" w:color="auto"/>
        <w:bottom w:val="none" w:sz="0" w:space="0" w:color="auto"/>
        <w:right w:val="none" w:sz="0" w:space="0" w:color="auto"/>
      </w:divBdr>
    </w:div>
    <w:div w:id="372579021">
      <w:bodyDiv w:val="1"/>
      <w:marLeft w:val="0"/>
      <w:marRight w:val="0"/>
      <w:marTop w:val="0"/>
      <w:marBottom w:val="0"/>
      <w:divBdr>
        <w:top w:val="none" w:sz="0" w:space="0" w:color="auto"/>
        <w:left w:val="none" w:sz="0" w:space="0" w:color="auto"/>
        <w:bottom w:val="none" w:sz="0" w:space="0" w:color="auto"/>
        <w:right w:val="none" w:sz="0" w:space="0" w:color="auto"/>
      </w:divBdr>
    </w:div>
    <w:div w:id="372580203">
      <w:bodyDiv w:val="1"/>
      <w:marLeft w:val="0"/>
      <w:marRight w:val="0"/>
      <w:marTop w:val="0"/>
      <w:marBottom w:val="0"/>
      <w:divBdr>
        <w:top w:val="none" w:sz="0" w:space="0" w:color="auto"/>
        <w:left w:val="none" w:sz="0" w:space="0" w:color="auto"/>
        <w:bottom w:val="none" w:sz="0" w:space="0" w:color="auto"/>
        <w:right w:val="none" w:sz="0" w:space="0" w:color="auto"/>
      </w:divBdr>
      <w:divsChild>
        <w:div w:id="710232513">
          <w:marLeft w:val="0"/>
          <w:marRight w:val="0"/>
          <w:marTop w:val="0"/>
          <w:marBottom w:val="0"/>
          <w:divBdr>
            <w:top w:val="none" w:sz="0" w:space="0" w:color="auto"/>
            <w:left w:val="none" w:sz="0" w:space="0" w:color="auto"/>
            <w:bottom w:val="none" w:sz="0" w:space="0" w:color="auto"/>
            <w:right w:val="none" w:sz="0" w:space="0" w:color="auto"/>
          </w:divBdr>
          <w:divsChild>
            <w:div w:id="1488202916">
              <w:marLeft w:val="0"/>
              <w:marRight w:val="0"/>
              <w:marTop w:val="0"/>
              <w:marBottom w:val="0"/>
              <w:divBdr>
                <w:top w:val="none" w:sz="0" w:space="0" w:color="auto"/>
                <w:left w:val="none" w:sz="0" w:space="0" w:color="auto"/>
                <w:bottom w:val="none" w:sz="0" w:space="0" w:color="auto"/>
                <w:right w:val="none" w:sz="0" w:space="0" w:color="auto"/>
              </w:divBdr>
              <w:divsChild>
                <w:div w:id="1471900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8562081">
      <w:bodyDiv w:val="1"/>
      <w:marLeft w:val="0"/>
      <w:marRight w:val="0"/>
      <w:marTop w:val="0"/>
      <w:marBottom w:val="0"/>
      <w:divBdr>
        <w:top w:val="none" w:sz="0" w:space="0" w:color="auto"/>
        <w:left w:val="none" w:sz="0" w:space="0" w:color="auto"/>
        <w:bottom w:val="none" w:sz="0" w:space="0" w:color="auto"/>
        <w:right w:val="none" w:sz="0" w:space="0" w:color="auto"/>
      </w:divBdr>
      <w:divsChild>
        <w:div w:id="1362390092">
          <w:marLeft w:val="0"/>
          <w:marRight w:val="0"/>
          <w:marTop w:val="0"/>
          <w:marBottom w:val="0"/>
          <w:divBdr>
            <w:top w:val="none" w:sz="0" w:space="0" w:color="auto"/>
            <w:left w:val="none" w:sz="0" w:space="0" w:color="auto"/>
            <w:bottom w:val="none" w:sz="0" w:space="0" w:color="auto"/>
            <w:right w:val="none" w:sz="0" w:space="0" w:color="auto"/>
          </w:divBdr>
        </w:div>
        <w:div w:id="1170370689">
          <w:marLeft w:val="0"/>
          <w:marRight w:val="0"/>
          <w:marTop w:val="0"/>
          <w:marBottom w:val="0"/>
          <w:divBdr>
            <w:top w:val="none" w:sz="0" w:space="0" w:color="auto"/>
            <w:left w:val="none" w:sz="0" w:space="0" w:color="auto"/>
            <w:bottom w:val="none" w:sz="0" w:space="0" w:color="auto"/>
            <w:right w:val="none" w:sz="0" w:space="0" w:color="auto"/>
          </w:divBdr>
        </w:div>
        <w:div w:id="897084203">
          <w:marLeft w:val="0"/>
          <w:marRight w:val="0"/>
          <w:marTop w:val="0"/>
          <w:marBottom w:val="0"/>
          <w:divBdr>
            <w:top w:val="none" w:sz="0" w:space="0" w:color="auto"/>
            <w:left w:val="none" w:sz="0" w:space="0" w:color="auto"/>
            <w:bottom w:val="none" w:sz="0" w:space="0" w:color="auto"/>
            <w:right w:val="none" w:sz="0" w:space="0" w:color="auto"/>
          </w:divBdr>
        </w:div>
        <w:div w:id="24059537">
          <w:marLeft w:val="0"/>
          <w:marRight w:val="0"/>
          <w:marTop w:val="0"/>
          <w:marBottom w:val="0"/>
          <w:divBdr>
            <w:top w:val="none" w:sz="0" w:space="0" w:color="auto"/>
            <w:left w:val="none" w:sz="0" w:space="0" w:color="auto"/>
            <w:bottom w:val="none" w:sz="0" w:space="0" w:color="auto"/>
            <w:right w:val="none" w:sz="0" w:space="0" w:color="auto"/>
          </w:divBdr>
        </w:div>
        <w:div w:id="699551854">
          <w:marLeft w:val="0"/>
          <w:marRight w:val="0"/>
          <w:marTop w:val="0"/>
          <w:marBottom w:val="0"/>
          <w:divBdr>
            <w:top w:val="none" w:sz="0" w:space="0" w:color="auto"/>
            <w:left w:val="none" w:sz="0" w:space="0" w:color="auto"/>
            <w:bottom w:val="none" w:sz="0" w:space="0" w:color="auto"/>
            <w:right w:val="none" w:sz="0" w:space="0" w:color="auto"/>
          </w:divBdr>
        </w:div>
        <w:div w:id="892811067">
          <w:marLeft w:val="0"/>
          <w:marRight w:val="0"/>
          <w:marTop w:val="0"/>
          <w:marBottom w:val="0"/>
          <w:divBdr>
            <w:top w:val="none" w:sz="0" w:space="0" w:color="auto"/>
            <w:left w:val="none" w:sz="0" w:space="0" w:color="auto"/>
            <w:bottom w:val="none" w:sz="0" w:space="0" w:color="auto"/>
            <w:right w:val="none" w:sz="0" w:space="0" w:color="auto"/>
          </w:divBdr>
        </w:div>
        <w:div w:id="1526360689">
          <w:marLeft w:val="0"/>
          <w:marRight w:val="0"/>
          <w:marTop w:val="0"/>
          <w:marBottom w:val="0"/>
          <w:divBdr>
            <w:top w:val="none" w:sz="0" w:space="0" w:color="auto"/>
            <w:left w:val="none" w:sz="0" w:space="0" w:color="auto"/>
            <w:bottom w:val="none" w:sz="0" w:space="0" w:color="auto"/>
            <w:right w:val="none" w:sz="0" w:space="0" w:color="auto"/>
          </w:divBdr>
        </w:div>
        <w:div w:id="295263355">
          <w:marLeft w:val="0"/>
          <w:marRight w:val="0"/>
          <w:marTop w:val="0"/>
          <w:marBottom w:val="0"/>
          <w:divBdr>
            <w:top w:val="none" w:sz="0" w:space="0" w:color="auto"/>
            <w:left w:val="none" w:sz="0" w:space="0" w:color="auto"/>
            <w:bottom w:val="none" w:sz="0" w:space="0" w:color="auto"/>
            <w:right w:val="none" w:sz="0" w:space="0" w:color="auto"/>
          </w:divBdr>
        </w:div>
        <w:div w:id="239408627">
          <w:marLeft w:val="0"/>
          <w:marRight w:val="0"/>
          <w:marTop w:val="0"/>
          <w:marBottom w:val="0"/>
          <w:divBdr>
            <w:top w:val="none" w:sz="0" w:space="0" w:color="auto"/>
            <w:left w:val="none" w:sz="0" w:space="0" w:color="auto"/>
            <w:bottom w:val="none" w:sz="0" w:space="0" w:color="auto"/>
            <w:right w:val="none" w:sz="0" w:space="0" w:color="auto"/>
          </w:divBdr>
        </w:div>
        <w:div w:id="652024102">
          <w:marLeft w:val="0"/>
          <w:marRight w:val="0"/>
          <w:marTop w:val="0"/>
          <w:marBottom w:val="0"/>
          <w:divBdr>
            <w:top w:val="none" w:sz="0" w:space="0" w:color="auto"/>
            <w:left w:val="none" w:sz="0" w:space="0" w:color="auto"/>
            <w:bottom w:val="none" w:sz="0" w:space="0" w:color="auto"/>
            <w:right w:val="none" w:sz="0" w:space="0" w:color="auto"/>
          </w:divBdr>
        </w:div>
        <w:div w:id="1706099538">
          <w:marLeft w:val="0"/>
          <w:marRight w:val="0"/>
          <w:marTop w:val="0"/>
          <w:marBottom w:val="0"/>
          <w:divBdr>
            <w:top w:val="none" w:sz="0" w:space="0" w:color="auto"/>
            <w:left w:val="none" w:sz="0" w:space="0" w:color="auto"/>
            <w:bottom w:val="none" w:sz="0" w:space="0" w:color="auto"/>
            <w:right w:val="none" w:sz="0" w:space="0" w:color="auto"/>
          </w:divBdr>
        </w:div>
        <w:div w:id="2066221429">
          <w:marLeft w:val="0"/>
          <w:marRight w:val="0"/>
          <w:marTop w:val="0"/>
          <w:marBottom w:val="0"/>
          <w:divBdr>
            <w:top w:val="none" w:sz="0" w:space="0" w:color="auto"/>
            <w:left w:val="none" w:sz="0" w:space="0" w:color="auto"/>
            <w:bottom w:val="none" w:sz="0" w:space="0" w:color="auto"/>
            <w:right w:val="none" w:sz="0" w:space="0" w:color="auto"/>
          </w:divBdr>
        </w:div>
        <w:div w:id="1749766300">
          <w:marLeft w:val="0"/>
          <w:marRight w:val="0"/>
          <w:marTop w:val="0"/>
          <w:marBottom w:val="0"/>
          <w:divBdr>
            <w:top w:val="none" w:sz="0" w:space="0" w:color="auto"/>
            <w:left w:val="none" w:sz="0" w:space="0" w:color="auto"/>
            <w:bottom w:val="none" w:sz="0" w:space="0" w:color="auto"/>
            <w:right w:val="none" w:sz="0" w:space="0" w:color="auto"/>
          </w:divBdr>
        </w:div>
        <w:div w:id="570504039">
          <w:marLeft w:val="0"/>
          <w:marRight w:val="0"/>
          <w:marTop w:val="0"/>
          <w:marBottom w:val="0"/>
          <w:divBdr>
            <w:top w:val="none" w:sz="0" w:space="0" w:color="auto"/>
            <w:left w:val="none" w:sz="0" w:space="0" w:color="auto"/>
            <w:bottom w:val="none" w:sz="0" w:space="0" w:color="auto"/>
            <w:right w:val="none" w:sz="0" w:space="0" w:color="auto"/>
          </w:divBdr>
        </w:div>
        <w:div w:id="104082729">
          <w:marLeft w:val="0"/>
          <w:marRight w:val="0"/>
          <w:marTop w:val="0"/>
          <w:marBottom w:val="0"/>
          <w:divBdr>
            <w:top w:val="none" w:sz="0" w:space="0" w:color="auto"/>
            <w:left w:val="none" w:sz="0" w:space="0" w:color="auto"/>
            <w:bottom w:val="none" w:sz="0" w:space="0" w:color="auto"/>
            <w:right w:val="none" w:sz="0" w:space="0" w:color="auto"/>
          </w:divBdr>
        </w:div>
      </w:divsChild>
    </w:div>
    <w:div w:id="843082959">
      <w:bodyDiv w:val="1"/>
      <w:marLeft w:val="0"/>
      <w:marRight w:val="0"/>
      <w:marTop w:val="0"/>
      <w:marBottom w:val="0"/>
      <w:divBdr>
        <w:top w:val="none" w:sz="0" w:space="0" w:color="auto"/>
        <w:left w:val="none" w:sz="0" w:space="0" w:color="auto"/>
        <w:bottom w:val="none" w:sz="0" w:space="0" w:color="auto"/>
        <w:right w:val="none" w:sz="0" w:space="0" w:color="auto"/>
      </w:divBdr>
      <w:divsChild>
        <w:div w:id="538902572">
          <w:marLeft w:val="0"/>
          <w:marRight w:val="0"/>
          <w:marTop w:val="0"/>
          <w:marBottom w:val="0"/>
          <w:divBdr>
            <w:top w:val="none" w:sz="0" w:space="0" w:color="auto"/>
            <w:left w:val="none" w:sz="0" w:space="0" w:color="auto"/>
            <w:bottom w:val="none" w:sz="0" w:space="0" w:color="auto"/>
            <w:right w:val="none" w:sz="0" w:space="0" w:color="auto"/>
          </w:divBdr>
          <w:divsChild>
            <w:div w:id="361320588">
              <w:marLeft w:val="0"/>
              <w:marRight w:val="0"/>
              <w:marTop w:val="0"/>
              <w:marBottom w:val="0"/>
              <w:divBdr>
                <w:top w:val="none" w:sz="0" w:space="0" w:color="auto"/>
                <w:left w:val="none" w:sz="0" w:space="0" w:color="auto"/>
                <w:bottom w:val="none" w:sz="0" w:space="0" w:color="auto"/>
                <w:right w:val="none" w:sz="0" w:space="0" w:color="auto"/>
              </w:divBdr>
              <w:divsChild>
                <w:div w:id="421613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1040641">
      <w:bodyDiv w:val="1"/>
      <w:marLeft w:val="0"/>
      <w:marRight w:val="0"/>
      <w:marTop w:val="0"/>
      <w:marBottom w:val="0"/>
      <w:divBdr>
        <w:top w:val="none" w:sz="0" w:space="0" w:color="auto"/>
        <w:left w:val="none" w:sz="0" w:space="0" w:color="auto"/>
        <w:bottom w:val="none" w:sz="0" w:space="0" w:color="auto"/>
        <w:right w:val="none" w:sz="0" w:space="0" w:color="auto"/>
      </w:divBdr>
      <w:divsChild>
        <w:div w:id="718869259">
          <w:marLeft w:val="0"/>
          <w:marRight w:val="0"/>
          <w:marTop w:val="0"/>
          <w:marBottom w:val="0"/>
          <w:divBdr>
            <w:top w:val="none" w:sz="0" w:space="0" w:color="auto"/>
            <w:left w:val="none" w:sz="0" w:space="0" w:color="auto"/>
            <w:bottom w:val="none" w:sz="0" w:space="0" w:color="auto"/>
            <w:right w:val="none" w:sz="0" w:space="0" w:color="auto"/>
          </w:divBdr>
        </w:div>
        <w:div w:id="148404514">
          <w:marLeft w:val="0"/>
          <w:marRight w:val="0"/>
          <w:marTop w:val="0"/>
          <w:marBottom w:val="0"/>
          <w:divBdr>
            <w:top w:val="none" w:sz="0" w:space="0" w:color="auto"/>
            <w:left w:val="none" w:sz="0" w:space="0" w:color="auto"/>
            <w:bottom w:val="none" w:sz="0" w:space="0" w:color="auto"/>
            <w:right w:val="none" w:sz="0" w:space="0" w:color="auto"/>
          </w:divBdr>
        </w:div>
        <w:div w:id="1112895690">
          <w:marLeft w:val="0"/>
          <w:marRight w:val="0"/>
          <w:marTop w:val="0"/>
          <w:marBottom w:val="0"/>
          <w:divBdr>
            <w:top w:val="none" w:sz="0" w:space="0" w:color="auto"/>
            <w:left w:val="none" w:sz="0" w:space="0" w:color="auto"/>
            <w:bottom w:val="none" w:sz="0" w:space="0" w:color="auto"/>
            <w:right w:val="none" w:sz="0" w:space="0" w:color="auto"/>
          </w:divBdr>
        </w:div>
        <w:div w:id="721751836">
          <w:marLeft w:val="0"/>
          <w:marRight w:val="0"/>
          <w:marTop w:val="0"/>
          <w:marBottom w:val="0"/>
          <w:divBdr>
            <w:top w:val="none" w:sz="0" w:space="0" w:color="auto"/>
            <w:left w:val="none" w:sz="0" w:space="0" w:color="auto"/>
            <w:bottom w:val="none" w:sz="0" w:space="0" w:color="auto"/>
            <w:right w:val="none" w:sz="0" w:space="0" w:color="auto"/>
          </w:divBdr>
        </w:div>
        <w:div w:id="857742650">
          <w:marLeft w:val="0"/>
          <w:marRight w:val="0"/>
          <w:marTop w:val="0"/>
          <w:marBottom w:val="0"/>
          <w:divBdr>
            <w:top w:val="none" w:sz="0" w:space="0" w:color="auto"/>
            <w:left w:val="none" w:sz="0" w:space="0" w:color="auto"/>
            <w:bottom w:val="none" w:sz="0" w:space="0" w:color="auto"/>
            <w:right w:val="none" w:sz="0" w:space="0" w:color="auto"/>
          </w:divBdr>
        </w:div>
        <w:div w:id="1016733307">
          <w:marLeft w:val="0"/>
          <w:marRight w:val="0"/>
          <w:marTop w:val="0"/>
          <w:marBottom w:val="0"/>
          <w:divBdr>
            <w:top w:val="none" w:sz="0" w:space="0" w:color="auto"/>
            <w:left w:val="none" w:sz="0" w:space="0" w:color="auto"/>
            <w:bottom w:val="none" w:sz="0" w:space="0" w:color="auto"/>
            <w:right w:val="none" w:sz="0" w:space="0" w:color="auto"/>
          </w:divBdr>
        </w:div>
        <w:div w:id="1529637912">
          <w:marLeft w:val="0"/>
          <w:marRight w:val="0"/>
          <w:marTop w:val="0"/>
          <w:marBottom w:val="0"/>
          <w:divBdr>
            <w:top w:val="none" w:sz="0" w:space="0" w:color="auto"/>
            <w:left w:val="none" w:sz="0" w:space="0" w:color="auto"/>
            <w:bottom w:val="none" w:sz="0" w:space="0" w:color="auto"/>
            <w:right w:val="none" w:sz="0" w:space="0" w:color="auto"/>
          </w:divBdr>
        </w:div>
        <w:div w:id="39787150">
          <w:marLeft w:val="0"/>
          <w:marRight w:val="0"/>
          <w:marTop w:val="0"/>
          <w:marBottom w:val="0"/>
          <w:divBdr>
            <w:top w:val="none" w:sz="0" w:space="0" w:color="auto"/>
            <w:left w:val="none" w:sz="0" w:space="0" w:color="auto"/>
            <w:bottom w:val="none" w:sz="0" w:space="0" w:color="auto"/>
            <w:right w:val="none" w:sz="0" w:space="0" w:color="auto"/>
          </w:divBdr>
        </w:div>
        <w:div w:id="1351419888">
          <w:marLeft w:val="0"/>
          <w:marRight w:val="0"/>
          <w:marTop w:val="0"/>
          <w:marBottom w:val="0"/>
          <w:divBdr>
            <w:top w:val="none" w:sz="0" w:space="0" w:color="auto"/>
            <w:left w:val="none" w:sz="0" w:space="0" w:color="auto"/>
            <w:bottom w:val="none" w:sz="0" w:space="0" w:color="auto"/>
            <w:right w:val="none" w:sz="0" w:space="0" w:color="auto"/>
          </w:divBdr>
        </w:div>
        <w:div w:id="512694342">
          <w:marLeft w:val="0"/>
          <w:marRight w:val="0"/>
          <w:marTop w:val="0"/>
          <w:marBottom w:val="0"/>
          <w:divBdr>
            <w:top w:val="none" w:sz="0" w:space="0" w:color="auto"/>
            <w:left w:val="none" w:sz="0" w:space="0" w:color="auto"/>
            <w:bottom w:val="none" w:sz="0" w:space="0" w:color="auto"/>
            <w:right w:val="none" w:sz="0" w:space="0" w:color="auto"/>
          </w:divBdr>
        </w:div>
        <w:div w:id="1266230803">
          <w:marLeft w:val="0"/>
          <w:marRight w:val="0"/>
          <w:marTop w:val="0"/>
          <w:marBottom w:val="0"/>
          <w:divBdr>
            <w:top w:val="none" w:sz="0" w:space="0" w:color="auto"/>
            <w:left w:val="none" w:sz="0" w:space="0" w:color="auto"/>
            <w:bottom w:val="none" w:sz="0" w:space="0" w:color="auto"/>
            <w:right w:val="none" w:sz="0" w:space="0" w:color="auto"/>
          </w:divBdr>
        </w:div>
      </w:divsChild>
    </w:div>
    <w:div w:id="1003825675">
      <w:bodyDiv w:val="1"/>
      <w:marLeft w:val="0"/>
      <w:marRight w:val="0"/>
      <w:marTop w:val="0"/>
      <w:marBottom w:val="0"/>
      <w:divBdr>
        <w:top w:val="none" w:sz="0" w:space="0" w:color="auto"/>
        <w:left w:val="none" w:sz="0" w:space="0" w:color="auto"/>
        <w:bottom w:val="none" w:sz="0" w:space="0" w:color="auto"/>
        <w:right w:val="none" w:sz="0" w:space="0" w:color="auto"/>
      </w:divBdr>
    </w:div>
    <w:div w:id="1004212697">
      <w:bodyDiv w:val="1"/>
      <w:marLeft w:val="0"/>
      <w:marRight w:val="0"/>
      <w:marTop w:val="0"/>
      <w:marBottom w:val="0"/>
      <w:divBdr>
        <w:top w:val="none" w:sz="0" w:space="0" w:color="auto"/>
        <w:left w:val="none" w:sz="0" w:space="0" w:color="auto"/>
        <w:bottom w:val="none" w:sz="0" w:space="0" w:color="auto"/>
        <w:right w:val="none" w:sz="0" w:space="0" w:color="auto"/>
      </w:divBdr>
      <w:divsChild>
        <w:div w:id="1104113333">
          <w:marLeft w:val="0"/>
          <w:marRight w:val="0"/>
          <w:marTop w:val="0"/>
          <w:marBottom w:val="0"/>
          <w:divBdr>
            <w:top w:val="none" w:sz="0" w:space="0" w:color="auto"/>
            <w:left w:val="none" w:sz="0" w:space="0" w:color="auto"/>
            <w:bottom w:val="none" w:sz="0" w:space="0" w:color="auto"/>
            <w:right w:val="none" w:sz="0" w:space="0" w:color="auto"/>
          </w:divBdr>
          <w:divsChild>
            <w:div w:id="1865362400">
              <w:marLeft w:val="0"/>
              <w:marRight w:val="0"/>
              <w:marTop w:val="0"/>
              <w:marBottom w:val="0"/>
              <w:divBdr>
                <w:top w:val="none" w:sz="0" w:space="0" w:color="auto"/>
                <w:left w:val="none" w:sz="0" w:space="0" w:color="auto"/>
                <w:bottom w:val="none" w:sz="0" w:space="0" w:color="auto"/>
                <w:right w:val="none" w:sz="0" w:space="0" w:color="auto"/>
              </w:divBdr>
              <w:divsChild>
                <w:div w:id="1225024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057627">
      <w:bodyDiv w:val="1"/>
      <w:marLeft w:val="0"/>
      <w:marRight w:val="0"/>
      <w:marTop w:val="0"/>
      <w:marBottom w:val="0"/>
      <w:divBdr>
        <w:top w:val="none" w:sz="0" w:space="0" w:color="auto"/>
        <w:left w:val="none" w:sz="0" w:space="0" w:color="auto"/>
        <w:bottom w:val="none" w:sz="0" w:space="0" w:color="auto"/>
        <w:right w:val="none" w:sz="0" w:space="0" w:color="auto"/>
      </w:divBdr>
      <w:divsChild>
        <w:div w:id="428896565">
          <w:marLeft w:val="0"/>
          <w:marRight w:val="0"/>
          <w:marTop w:val="0"/>
          <w:marBottom w:val="0"/>
          <w:divBdr>
            <w:top w:val="none" w:sz="0" w:space="0" w:color="auto"/>
            <w:left w:val="none" w:sz="0" w:space="0" w:color="auto"/>
            <w:bottom w:val="none" w:sz="0" w:space="0" w:color="auto"/>
            <w:right w:val="none" w:sz="0" w:space="0" w:color="auto"/>
          </w:divBdr>
        </w:div>
        <w:div w:id="601883519">
          <w:marLeft w:val="0"/>
          <w:marRight w:val="0"/>
          <w:marTop w:val="0"/>
          <w:marBottom w:val="0"/>
          <w:divBdr>
            <w:top w:val="none" w:sz="0" w:space="0" w:color="auto"/>
            <w:left w:val="none" w:sz="0" w:space="0" w:color="auto"/>
            <w:bottom w:val="none" w:sz="0" w:space="0" w:color="auto"/>
            <w:right w:val="none" w:sz="0" w:space="0" w:color="auto"/>
          </w:divBdr>
        </w:div>
        <w:div w:id="897015177">
          <w:marLeft w:val="0"/>
          <w:marRight w:val="0"/>
          <w:marTop w:val="0"/>
          <w:marBottom w:val="0"/>
          <w:divBdr>
            <w:top w:val="none" w:sz="0" w:space="0" w:color="auto"/>
            <w:left w:val="none" w:sz="0" w:space="0" w:color="auto"/>
            <w:bottom w:val="none" w:sz="0" w:space="0" w:color="auto"/>
            <w:right w:val="none" w:sz="0" w:space="0" w:color="auto"/>
          </w:divBdr>
        </w:div>
        <w:div w:id="128128406">
          <w:marLeft w:val="0"/>
          <w:marRight w:val="0"/>
          <w:marTop w:val="0"/>
          <w:marBottom w:val="0"/>
          <w:divBdr>
            <w:top w:val="none" w:sz="0" w:space="0" w:color="auto"/>
            <w:left w:val="none" w:sz="0" w:space="0" w:color="auto"/>
            <w:bottom w:val="none" w:sz="0" w:space="0" w:color="auto"/>
            <w:right w:val="none" w:sz="0" w:space="0" w:color="auto"/>
          </w:divBdr>
        </w:div>
        <w:div w:id="799764961">
          <w:marLeft w:val="0"/>
          <w:marRight w:val="0"/>
          <w:marTop w:val="0"/>
          <w:marBottom w:val="0"/>
          <w:divBdr>
            <w:top w:val="none" w:sz="0" w:space="0" w:color="auto"/>
            <w:left w:val="none" w:sz="0" w:space="0" w:color="auto"/>
            <w:bottom w:val="none" w:sz="0" w:space="0" w:color="auto"/>
            <w:right w:val="none" w:sz="0" w:space="0" w:color="auto"/>
          </w:divBdr>
        </w:div>
        <w:div w:id="2014450564">
          <w:marLeft w:val="0"/>
          <w:marRight w:val="0"/>
          <w:marTop w:val="0"/>
          <w:marBottom w:val="0"/>
          <w:divBdr>
            <w:top w:val="none" w:sz="0" w:space="0" w:color="auto"/>
            <w:left w:val="none" w:sz="0" w:space="0" w:color="auto"/>
            <w:bottom w:val="none" w:sz="0" w:space="0" w:color="auto"/>
            <w:right w:val="none" w:sz="0" w:space="0" w:color="auto"/>
          </w:divBdr>
        </w:div>
        <w:div w:id="846017400">
          <w:marLeft w:val="0"/>
          <w:marRight w:val="0"/>
          <w:marTop w:val="0"/>
          <w:marBottom w:val="0"/>
          <w:divBdr>
            <w:top w:val="none" w:sz="0" w:space="0" w:color="auto"/>
            <w:left w:val="none" w:sz="0" w:space="0" w:color="auto"/>
            <w:bottom w:val="none" w:sz="0" w:space="0" w:color="auto"/>
            <w:right w:val="none" w:sz="0" w:space="0" w:color="auto"/>
          </w:divBdr>
        </w:div>
        <w:div w:id="242422058">
          <w:marLeft w:val="0"/>
          <w:marRight w:val="0"/>
          <w:marTop w:val="0"/>
          <w:marBottom w:val="0"/>
          <w:divBdr>
            <w:top w:val="none" w:sz="0" w:space="0" w:color="auto"/>
            <w:left w:val="none" w:sz="0" w:space="0" w:color="auto"/>
            <w:bottom w:val="none" w:sz="0" w:space="0" w:color="auto"/>
            <w:right w:val="none" w:sz="0" w:space="0" w:color="auto"/>
          </w:divBdr>
        </w:div>
        <w:div w:id="227309248">
          <w:marLeft w:val="0"/>
          <w:marRight w:val="0"/>
          <w:marTop w:val="0"/>
          <w:marBottom w:val="0"/>
          <w:divBdr>
            <w:top w:val="none" w:sz="0" w:space="0" w:color="auto"/>
            <w:left w:val="none" w:sz="0" w:space="0" w:color="auto"/>
            <w:bottom w:val="none" w:sz="0" w:space="0" w:color="auto"/>
            <w:right w:val="none" w:sz="0" w:space="0" w:color="auto"/>
          </w:divBdr>
        </w:div>
        <w:div w:id="1158809109">
          <w:marLeft w:val="0"/>
          <w:marRight w:val="0"/>
          <w:marTop w:val="0"/>
          <w:marBottom w:val="0"/>
          <w:divBdr>
            <w:top w:val="none" w:sz="0" w:space="0" w:color="auto"/>
            <w:left w:val="none" w:sz="0" w:space="0" w:color="auto"/>
            <w:bottom w:val="none" w:sz="0" w:space="0" w:color="auto"/>
            <w:right w:val="none" w:sz="0" w:space="0" w:color="auto"/>
          </w:divBdr>
        </w:div>
        <w:div w:id="1769236140">
          <w:marLeft w:val="0"/>
          <w:marRight w:val="0"/>
          <w:marTop w:val="0"/>
          <w:marBottom w:val="0"/>
          <w:divBdr>
            <w:top w:val="none" w:sz="0" w:space="0" w:color="auto"/>
            <w:left w:val="none" w:sz="0" w:space="0" w:color="auto"/>
            <w:bottom w:val="none" w:sz="0" w:space="0" w:color="auto"/>
            <w:right w:val="none" w:sz="0" w:space="0" w:color="auto"/>
          </w:divBdr>
        </w:div>
        <w:div w:id="2056924847">
          <w:marLeft w:val="0"/>
          <w:marRight w:val="0"/>
          <w:marTop w:val="0"/>
          <w:marBottom w:val="0"/>
          <w:divBdr>
            <w:top w:val="none" w:sz="0" w:space="0" w:color="auto"/>
            <w:left w:val="none" w:sz="0" w:space="0" w:color="auto"/>
            <w:bottom w:val="none" w:sz="0" w:space="0" w:color="auto"/>
            <w:right w:val="none" w:sz="0" w:space="0" w:color="auto"/>
          </w:divBdr>
        </w:div>
        <w:div w:id="138114681">
          <w:marLeft w:val="0"/>
          <w:marRight w:val="0"/>
          <w:marTop w:val="0"/>
          <w:marBottom w:val="0"/>
          <w:divBdr>
            <w:top w:val="none" w:sz="0" w:space="0" w:color="auto"/>
            <w:left w:val="none" w:sz="0" w:space="0" w:color="auto"/>
            <w:bottom w:val="none" w:sz="0" w:space="0" w:color="auto"/>
            <w:right w:val="none" w:sz="0" w:space="0" w:color="auto"/>
          </w:divBdr>
        </w:div>
        <w:div w:id="542406558">
          <w:marLeft w:val="0"/>
          <w:marRight w:val="0"/>
          <w:marTop w:val="0"/>
          <w:marBottom w:val="0"/>
          <w:divBdr>
            <w:top w:val="none" w:sz="0" w:space="0" w:color="auto"/>
            <w:left w:val="none" w:sz="0" w:space="0" w:color="auto"/>
            <w:bottom w:val="none" w:sz="0" w:space="0" w:color="auto"/>
            <w:right w:val="none" w:sz="0" w:space="0" w:color="auto"/>
          </w:divBdr>
        </w:div>
        <w:div w:id="441148363">
          <w:marLeft w:val="0"/>
          <w:marRight w:val="0"/>
          <w:marTop w:val="0"/>
          <w:marBottom w:val="0"/>
          <w:divBdr>
            <w:top w:val="none" w:sz="0" w:space="0" w:color="auto"/>
            <w:left w:val="none" w:sz="0" w:space="0" w:color="auto"/>
            <w:bottom w:val="none" w:sz="0" w:space="0" w:color="auto"/>
            <w:right w:val="none" w:sz="0" w:space="0" w:color="auto"/>
          </w:divBdr>
        </w:div>
        <w:div w:id="265966903">
          <w:marLeft w:val="0"/>
          <w:marRight w:val="0"/>
          <w:marTop w:val="0"/>
          <w:marBottom w:val="0"/>
          <w:divBdr>
            <w:top w:val="none" w:sz="0" w:space="0" w:color="auto"/>
            <w:left w:val="none" w:sz="0" w:space="0" w:color="auto"/>
            <w:bottom w:val="none" w:sz="0" w:space="0" w:color="auto"/>
            <w:right w:val="none" w:sz="0" w:space="0" w:color="auto"/>
          </w:divBdr>
        </w:div>
        <w:div w:id="928003085">
          <w:marLeft w:val="0"/>
          <w:marRight w:val="0"/>
          <w:marTop w:val="0"/>
          <w:marBottom w:val="0"/>
          <w:divBdr>
            <w:top w:val="none" w:sz="0" w:space="0" w:color="auto"/>
            <w:left w:val="none" w:sz="0" w:space="0" w:color="auto"/>
            <w:bottom w:val="none" w:sz="0" w:space="0" w:color="auto"/>
            <w:right w:val="none" w:sz="0" w:space="0" w:color="auto"/>
          </w:divBdr>
        </w:div>
        <w:div w:id="2100981466">
          <w:marLeft w:val="0"/>
          <w:marRight w:val="0"/>
          <w:marTop w:val="0"/>
          <w:marBottom w:val="0"/>
          <w:divBdr>
            <w:top w:val="none" w:sz="0" w:space="0" w:color="auto"/>
            <w:left w:val="none" w:sz="0" w:space="0" w:color="auto"/>
            <w:bottom w:val="none" w:sz="0" w:space="0" w:color="auto"/>
            <w:right w:val="none" w:sz="0" w:space="0" w:color="auto"/>
          </w:divBdr>
        </w:div>
      </w:divsChild>
    </w:div>
    <w:div w:id="1237397930">
      <w:bodyDiv w:val="1"/>
      <w:marLeft w:val="0"/>
      <w:marRight w:val="0"/>
      <w:marTop w:val="0"/>
      <w:marBottom w:val="0"/>
      <w:divBdr>
        <w:top w:val="none" w:sz="0" w:space="0" w:color="auto"/>
        <w:left w:val="none" w:sz="0" w:space="0" w:color="auto"/>
        <w:bottom w:val="none" w:sz="0" w:space="0" w:color="auto"/>
        <w:right w:val="none" w:sz="0" w:space="0" w:color="auto"/>
      </w:divBdr>
    </w:div>
    <w:div w:id="1363285569">
      <w:bodyDiv w:val="1"/>
      <w:marLeft w:val="0"/>
      <w:marRight w:val="0"/>
      <w:marTop w:val="0"/>
      <w:marBottom w:val="0"/>
      <w:divBdr>
        <w:top w:val="none" w:sz="0" w:space="0" w:color="auto"/>
        <w:left w:val="none" w:sz="0" w:space="0" w:color="auto"/>
        <w:bottom w:val="none" w:sz="0" w:space="0" w:color="auto"/>
        <w:right w:val="none" w:sz="0" w:space="0" w:color="auto"/>
      </w:divBdr>
    </w:div>
    <w:div w:id="1492477363">
      <w:bodyDiv w:val="1"/>
      <w:marLeft w:val="0"/>
      <w:marRight w:val="0"/>
      <w:marTop w:val="0"/>
      <w:marBottom w:val="0"/>
      <w:divBdr>
        <w:top w:val="none" w:sz="0" w:space="0" w:color="auto"/>
        <w:left w:val="none" w:sz="0" w:space="0" w:color="auto"/>
        <w:bottom w:val="none" w:sz="0" w:space="0" w:color="auto"/>
        <w:right w:val="none" w:sz="0" w:space="0" w:color="auto"/>
      </w:divBdr>
      <w:divsChild>
        <w:div w:id="1783651176">
          <w:marLeft w:val="0"/>
          <w:marRight w:val="0"/>
          <w:marTop w:val="0"/>
          <w:marBottom w:val="0"/>
          <w:divBdr>
            <w:top w:val="none" w:sz="0" w:space="0" w:color="auto"/>
            <w:left w:val="none" w:sz="0" w:space="0" w:color="auto"/>
            <w:bottom w:val="none" w:sz="0" w:space="0" w:color="auto"/>
            <w:right w:val="none" w:sz="0" w:space="0" w:color="auto"/>
          </w:divBdr>
          <w:divsChild>
            <w:div w:id="1259211596">
              <w:marLeft w:val="0"/>
              <w:marRight w:val="0"/>
              <w:marTop w:val="0"/>
              <w:marBottom w:val="0"/>
              <w:divBdr>
                <w:top w:val="none" w:sz="0" w:space="0" w:color="auto"/>
                <w:left w:val="none" w:sz="0" w:space="0" w:color="auto"/>
                <w:bottom w:val="none" w:sz="0" w:space="0" w:color="auto"/>
                <w:right w:val="none" w:sz="0" w:space="0" w:color="auto"/>
              </w:divBdr>
              <w:divsChild>
                <w:div w:id="858619511">
                  <w:marLeft w:val="0"/>
                  <w:marRight w:val="0"/>
                  <w:marTop w:val="0"/>
                  <w:marBottom w:val="0"/>
                  <w:divBdr>
                    <w:top w:val="none" w:sz="0" w:space="0" w:color="auto"/>
                    <w:left w:val="none" w:sz="0" w:space="0" w:color="auto"/>
                    <w:bottom w:val="none" w:sz="0" w:space="0" w:color="auto"/>
                    <w:right w:val="none" w:sz="0" w:space="0" w:color="auto"/>
                  </w:divBdr>
                  <w:divsChild>
                    <w:div w:id="19474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0596806">
      <w:bodyDiv w:val="1"/>
      <w:marLeft w:val="0"/>
      <w:marRight w:val="0"/>
      <w:marTop w:val="0"/>
      <w:marBottom w:val="0"/>
      <w:divBdr>
        <w:top w:val="none" w:sz="0" w:space="0" w:color="auto"/>
        <w:left w:val="none" w:sz="0" w:space="0" w:color="auto"/>
        <w:bottom w:val="none" w:sz="0" w:space="0" w:color="auto"/>
        <w:right w:val="none" w:sz="0" w:space="0" w:color="auto"/>
      </w:divBdr>
      <w:divsChild>
        <w:div w:id="1893223747">
          <w:marLeft w:val="0"/>
          <w:marRight w:val="0"/>
          <w:marTop w:val="0"/>
          <w:marBottom w:val="0"/>
          <w:divBdr>
            <w:top w:val="none" w:sz="0" w:space="0" w:color="auto"/>
            <w:left w:val="none" w:sz="0" w:space="0" w:color="auto"/>
            <w:bottom w:val="none" w:sz="0" w:space="0" w:color="auto"/>
            <w:right w:val="none" w:sz="0" w:space="0" w:color="auto"/>
          </w:divBdr>
        </w:div>
        <w:div w:id="606931457">
          <w:marLeft w:val="0"/>
          <w:marRight w:val="0"/>
          <w:marTop w:val="0"/>
          <w:marBottom w:val="0"/>
          <w:divBdr>
            <w:top w:val="none" w:sz="0" w:space="0" w:color="auto"/>
            <w:left w:val="none" w:sz="0" w:space="0" w:color="auto"/>
            <w:bottom w:val="none" w:sz="0" w:space="0" w:color="auto"/>
            <w:right w:val="none" w:sz="0" w:space="0" w:color="auto"/>
          </w:divBdr>
        </w:div>
        <w:div w:id="1588542784">
          <w:marLeft w:val="0"/>
          <w:marRight w:val="0"/>
          <w:marTop w:val="0"/>
          <w:marBottom w:val="0"/>
          <w:divBdr>
            <w:top w:val="none" w:sz="0" w:space="0" w:color="auto"/>
            <w:left w:val="none" w:sz="0" w:space="0" w:color="auto"/>
            <w:bottom w:val="none" w:sz="0" w:space="0" w:color="auto"/>
            <w:right w:val="none" w:sz="0" w:space="0" w:color="auto"/>
          </w:divBdr>
        </w:div>
        <w:div w:id="1721980319">
          <w:marLeft w:val="0"/>
          <w:marRight w:val="0"/>
          <w:marTop w:val="0"/>
          <w:marBottom w:val="0"/>
          <w:divBdr>
            <w:top w:val="none" w:sz="0" w:space="0" w:color="auto"/>
            <w:left w:val="none" w:sz="0" w:space="0" w:color="auto"/>
            <w:bottom w:val="none" w:sz="0" w:space="0" w:color="auto"/>
            <w:right w:val="none" w:sz="0" w:space="0" w:color="auto"/>
          </w:divBdr>
        </w:div>
        <w:div w:id="1450974925">
          <w:marLeft w:val="0"/>
          <w:marRight w:val="0"/>
          <w:marTop w:val="0"/>
          <w:marBottom w:val="0"/>
          <w:divBdr>
            <w:top w:val="none" w:sz="0" w:space="0" w:color="auto"/>
            <w:left w:val="none" w:sz="0" w:space="0" w:color="auto"/>
            <w:bottom w:val="none" w:sz="0" w:space="0" w:color="auto"/>
            <w:right w:val="none" w:sz="0" w:space="0" w:color="auto"/>
          </w:divBdr>
        </w:div>
        <w:div w:id="592932824">
          <w:marLeft w:val="0"/>
          <w:marRight w:val="0"/>
          <w:marTop w:val="0"/>
          <w:marBottom w:val="0"/>
          <w:divBdr>
            <w:top w:val="none" w:sz="0" w:space="0" w:color="auto"/>
            <w:left w:val="none" w:sz="0" w:space="0" w:color="auto"/>
            <w:bottom w:val="none" w:sz="0" w:space="0" w:color="auto"/>
            <w:right w:val="none" w:sz="0" w:space="0" w:color="auto"/>
          </w:divBdr>
        </w:div>
        <w:div w:id="1529565388">
          <w:marLeft w:val="0"/>
          <w:marRight w:val="0"/>
          <w:marTop w:val="0"/>
          <w:marBottom w:val="0"/>
          <w:divBdr>
            <w:top w:val="none" w:sz="0" w:space="0" w:color="auto"/>
            <w:left w:val="none" w:sz="0" w:space="0" w:color="auto"/>
            <w:bottom w:val="none" w:sz="0" w:space="0" w:color="auto"/>
            <w:right w:val="none" w:sz="0" w:space="0" w:color="auto"/>
          </w:divBdr>
        </w:div>
        <w:div w:id="1180924003">
          <w:marLeft w:val="0"/>
          <w:marRight w:val="0"/>
          <w:marTop w:val="0"/>
          <w:marBottom w:val="0"/>
          <w:divBdr>
            <w:top w:val="none" w:sz="0" w:space="0" w:color="auto"/>
            <w:left w:val="none" w:sz="0" w:space="0" w:color="auto"/>
            <w:bottom w:val="none" w:sz="0" w:space="0" w:color="auto"/>
            <w:right w:val="none" w:sz="0" w:space="0" w:color="auto"/>
          </w:divBdr>
        </w:div>
        <w:div w:id="341395732">
          <w:marLeft w:val="0"/>
          <w:marRight w:val="0"/>
          <w:marTop w:val="0"/>
          <w:marBottom w:val="0"/>
          <w:divBdr>
            <w:top w:val="none" w:sz="0" w:space="0" w:color="auto"/>
            <w:left w:val="none" w:sz="0" w:space="0" w:color="auto"/>
            <w:bottom w:val="none" w:sz="0" w:space="0" w:color="auto"/>
            <w:right w:val="none" w:sz="0" w:space="0" w:color="auto"/>
          </w:divBdr>
        </w:div>
        <w:div w:id="518545091">
          <w:marLeft w:val="0"/>
          <w:marRight w:val="0"/>
          <w:marTop w:val="0"/>
          <w:marBottom w:val="0"/>
          <w:divBdr>
            <w:top w:val="none" w:sz="0" w:space="0" w:color="auto"/>
            <w:left w:val="none" w:sz="0" w:space="0" w:color="auto"/>
            <w:bottom w:val="none" w:sz="0" w:space="0" w:color="auto"/>
            <w:right w:val="none" w:sz="0" w:space="0" w:color="auto"/>
          </w:divBdr>
        </w:div>
        <w:div w:id="1931229240">
          <w:marLeft w:val="0"/>
          <w:marRight w:val="0"/>
          <w:marTop w:val="0"/>
          <w:marBottom w:val="0"/>
          <w:divBdr>
            <w:top w:val="none" w:sz="0" w:space="0" w:color="auto"/>
            <w:left w:val="none" w:sz="0" w:space="0" w:color="auto"/>
            <w:bottom w:val="none" w:sz="0" w:space="0" w:color="auto"/>
            <w:right w:val="none" w:sz="0" w:space="0" w:color="auto"/>
          </w:divBdr>
        </w:div>
        <w:div w:id="1592469381">
          <w:marLeft w:val="0"/>
          <w:marRight w:val="0"/>
          <w:marTop w:val="0"/>
          <w:marBottom w:val="0"/>
          <w:divBdr>
            <w:top w:val="none" w:sz="0" w:space="0" w:color="auto"/>
            <w:left w:val="none" w:sz="0" w:space="0" w:color="auto"/>
            <w:bottom w:val="none" w:sz="0" w:space="0" w:color="auto"/>
            <w:right w:val="none" w:sz="0" w:space="0" w:color="auto"/>
          </w:divBdr>
        </w:div>
        <w:div w:id="702827718">
          <w:marLeft w:val="0"/>
          <w:marRight w:val="0"/>
          <w:marTop w:val="0"/>
          <w:marBottom w:val="0"/>
          <w:divBdr>
            <w:top w:val="none" w:sz="0" w:space="0" w:color="auto"/>
            <w:left w:val="none" w:sz="0" w:space="0" w:color="auto"/>
            <w:bottom w:val="none" w:sz="0" w:space="0" w:color="auto"/>
            <w:right w:val="none" w:sz="0" w:space="0" w:color="auto"/>
          </w:divBdr>
        </w:div>
        <w:div w:id="1954897109">
          <w:marLeft w:val="0"/>
          <w:marRight w:val="0"/>
          <w:marTop w:val="0"/>
          <w:marBottom w:val="0"/>
          <w:divBdr>
            <w:top w:val="none" w:sz="0" w:space="0" w:color="auto"/>
            <w:left w:val="none" w:sz="0" w:space="0" w:color="auto"/>
            <w:bottom w:val="none" w:sz="0" w:space="0" w:color="auto"/>
            <w:right w:val="none" w:sz="0" w:space="0" w:color="auto"/>
          </w:divBdr>
        </w:div>
        <w:div w:id="1764298398">
          <w:marLeft w:val="0"/>
          <w:marRight w:val="0"/>
          <w:marTop w:val="0"/>
          <w:marBottom w:val="0"/>
          <w:divBdr>
            <w:top w:val="none" w:sz="0" w:space="0" w:color="auto"/>
            <w:left w:val="none" w:sz="0" w:space="0" w:color="auto"/>
            <w:bottom w:val="none" w:sz="0" w:space="0" w:color="auto"/>
            <w:right w:val="none" w:sz="0" w:space="0" w:color="auto"/>
          </w:divBdr>
        </w:div>
      </w:divsChild>
    </w:div>
    <w:div w:id="1883515496">
      <w:bodyDiv w:val="1"/>
      <w:marLeft w:val="0"/>
      <w:marRight w:val="0"/>
      <w:marTop w:val="0"/>
      <w:marBottom w:val="0"/>
      <w:divBdr>
        <w:top w:val="none" w:sz="0" w:space="0" w:color="auto"/>
        <w:left w:val="none" w:sz="0" w:space="0" w:color="auto"/>
        <w:bottom w:val="none" w:sz="0" w:space="0" w:color="auto"/>
        <w:right w:val="none" w:sz="0" w:space="0" w:color="auto"/>
      </w:divBdr>
    </w:div>
    <w:div w:id="2098095085">
      <w:bodyDiv w:val="1"/>
      <w:marLeft w:val="0"/>
      <w:marRight w:val="0"/>
      <w:marTop w:val="0"/>
      <w:marBottom w:val="0"/>
      <w:divBdr>
        <w:top w:val="none" w:sz="0" w:space="0" w:color="auto"/>
        <w:left w:val="none" w:sz="0" w:space="0" w:color="auto"/>
        <w:bottom w:val="none" w:sz="0" w:space="0" w:color="auto"/>
        <w:right w:val="none" w:sz="0" w:space="0" w:color="auto"/>
      </w:divBdr>
      <w:divsChild>
        <w:div w:id="1455901337">
          <w:marLeft w:val="0"/>
          <w:marRight w:val="0"/>
          <w:marTop w:val="0"/>
          <w:marBottom w:val="0"/>
          <w:divBdr>
            <w:top w:val="none" w:sz="0" w:space="0" w:color="auto"/>
            <w:left w:val="none" w:sz="0" w:space="0" w:color="auto"/>
            <w:bottom w:val="none" w:sz="0" w:space="0" w:color="auto"/>
            <w:right w:val="none" w:sz="0" w:space="0" w:color="auto"/>
          </w:divBdr>
          <w:divsChild>
            <w:div w:id="1339044946">
              <w:marLeft w:val="0"/>
              <w:marRight w:val="0"/>
              <w:marTop w:val="0"/>
              <w:marBottom w:val="0"/>
              <w:divBdr>
                <w:top w:val="none" w:sz="0" w:space="0" w:color="auto"/>
                <w:left w:val="none" w:sz="0" w:space="0" w:color="auto"/>
                <w:bottom w:val="none" w:sz="0" w:space="0" w:color="auto"/>
                <w:right w:val="none" w:sz="0" w:space="0" w:color="auto"/>
              </w:divBdr>
              <w:divsChild>
                <w:div w:id="21639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29.png"/><Relationship Id="rId21" Type="http://schemas.openxmlformats.org/officeDocument/2006/relationships/image" Target="media/image14.png"/><Relationship Id="rId34" Type="http://schemas.openxmlformats.org/officeDocument/2006/relationships/hyperlink" Target="https://www.univ-tlse2.fr" TargetMode="External"/><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https://www.teluq.ca/site/etudes/offre/cours/TELUQ/EDU%206011A/" TargetMode="Externa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3.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5" Type="http://schemas.openxmlformats.org/officeDocument/2006/relationships/webSettings" Target="webSettings.xml"/><Relationship Id="rId61" Type="http://schemas.openxmlformats.org/officeDocument/2006/relationships/footer" Target="footer2.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1.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8" Type="http://schemas.openxmlformats.org/officeDocument/2006/relationships/image" Target="media/image1.png"/><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4.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20" Type="http://schemas.openxmlformats.org/officeDocument/2006/relationships/image" Target="media/image13.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yperlink" Target="https://www.teluq.ca/site/dess-enseignement/" TargetMode="External"/><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s>
</file>

<file path=word/_rels/footnotes.xml.rels><?xml version="1.0" encoding="UTF-8" standalone="yes"?>
<Relationships xmlns="http://schemas.openxmlformats.org/package/2006/relationships"><Relationship Id="rId3" Type="http://schemas.openxmlformats.org/officeDocument/2006/relationships/hyperlink" Target="http://www.cegepsquebec.ca/nos-programmes-detudes/types-de-formation/formation-de-courte-duree/" TargetMode="External"/><Relationship Id="rId2" Type="http://schemas.openxmlformats.org/officeDocument/2006/relationships/hyperlink" Target="http://www.cegepsquebec.ca/nos-programmes-detudes/types-de-formation/formation-preuniversitaire/" TargetMode="External"/><Relationship Id="rId1" Type="http://schemas.openxmlformats.org/officeDocument/2006/relationships/hyperlink" Target="http://www.cegepsquebec.ca/nos-programmes-detudes/types-de-formation/formation-technique/"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50.jpeg"/></Relationships>
</file>

<file path=word/theme/theme1.xml><?xml version="1.0" encoding="utf-8"?>
<a:theme xmlns:a="http://schemas.openxmlformats.org/drawingml/2006/main" name="Savon">
  <a:themeElements>
    <a:clrScheme name="Savon">
      <a:dk1>
        <a:sysClr val="windowText" lastClr="000000"/>
      </a:dk1>
      <a:lt1>
        <a:sysClr val="window" lastClr="FFFFFF"/>
      </a:lt1>
      <a:dk2>
        <a:srgbClr val="1485A4"/>
      </a:dk2>
      <a:lt2>
        <a:srgbClr val="E3DED1"/>
      </a:lt2>
      <a:accent1>
        <a:srgbClr val="1CADE4"/>
      </a:accent1>
      <a:accent2>
        <a:srgbClr val="2683C6"/>
      </a:accent2>
      <a:accent3>
        <a:srgbClr val="27CED7"/>
      </a:accent3>
      <a:accent4>
        <a:srgbClr val="42BA97"/>
      </a:accent4>
      <a:accent5>
        <a:srgbClr val="3E8853"/>
      </a:accent5>
      <a:accent6>
        <a:srgbClr val="62A39F"/>
      </a:accent6>
      <a:hlink>
        <a:srgbClr val="F49100"/>
      </a:hlink>
      <a:folHlink>
        <a:srgbClr val="739D9B"/>
      </a:folHlink>
    </a:clrScheme>
    <a:fontScheme name="Savon">
      <a:majorFont>
        <a:latin typeface="Century Gothic" panose="020B0502020202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Savon">
      <a:fillStyleLst>
        <a:solidFill>
          <a:schemeClr val="phClr"/>
        </a:solidFill>
        <a:gradFill rotWithShape="1">
          <a:gsLst>
            <a:gs pos="0">
              <a:schemeClr val="phClr">
                <a:tint val="60000"/>
                <a:satMod val="105000"/>
                <a:lumMod val="105000"/>
              </a:schemeClr>
            </a:gs>
            <a:gs pos="100000">
              <a:schemeClr val="phClr">
                <a:tint val="65000"/>
                <a:satMod val="100000"/>
                <a:lumMod val="100000"/>
              </a:schemeClr>
            </a:gs>
            <a:gs pos="100000">
              <a:schemeClr val="phClr">
                <a:tint val="70000"/>
                <a:satMod val="100000"/>
                <a:lumMod val="100000"/>
              </a:schemeClr>
            </a:gs>
          </a:gsLst>
          <a:lin ang="5400000" scaled="0"/>
        </a:gradFill>
        <a:gradFill rotWithShape="1">
          <a:gsLst>
            <a:gs pos="0">
              <a:schemeClr val="phClr">
                <a:satMod val="100000"/>
                <a:lumMod val="100000"/>
              </a:schemeClr>
            </a:gs>
            <a:gs pos="50000">
              <a:schemeClr val="phClr">
                <a:shade val="99000"/>
                <a:satMod val="105000"/>
                <a:lumMod val="100000"/>
              </a:schemeClr>
            </a:gs>
            <a:gs pos="100000">
              <a:schemeClr val="phClr">
                <a:shade val="98000"/>
                <a:satMod val="105000"/>
                <a:lumMod val="100000"/>
              </a:schemeClr>
            </a:gs>
          </a:gsLst>
          <a:lin ang="5400000" scaled="0"/>
        </a:gradFill>
      </a:fillStyleLst>
      <a:lnStyleLst>
        <a:ln w="6350"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38100" dist="12700" dir="5400000" algn="ctr" rotWithShape="0">
              <a:srgbClr val="000000">
                <a:alpha val="63000"/>
              </a:srgbClr>
            </a:outerShdw>
          </a:effectLst>
        </a:effectStyle>
        <a:effectStyle>
          <a:effectLst>
            <a:outerShdw blurRad="57150" dist="19050" dir="5400000" algn="ctr" rotWithShape="0">
              <a:srgbClr val="000000">
                <a:alpha val="63000"/>
              </a:srgbClr>
            </a:outerShdw>
          </a:effectLst>
          <a:scene3d>
            <a:camera prst="orthographicFront">
              <a:rot lat="0" lon="0" rev="0"/>
            </a:camera>
            <a:lightRig rig="flat" dir="tl">
              <a:rot lat="0" lon="0" rev="4200000"/>
            </a:lightRig>
          </a:scene3d>
          <a:sp3d prstMaterial="flat">
            <a:bevelT w="50800" h="63500" prst="riblet"/>
          </a:sp3d>
        </a:effectStyle>
      </a:effectStyleLst>
      <a:bgFillStyleLst>
        <a:solidFill>
          <a:schemeClr val="phClr"/>
        </a:solidFill>
        <a:gradFill rotWithShape="1">
          <a:gsLst>
            <a:gs pos="0">
              <a:schemeClr val="phClr">
                <a:tint val="90000"/>
                <a:shade val="92000"/>
                <a:satMod val="160000"/>
              </a:schemeClr>
            </a:gs>
            <a:gs pos="77000">
              <a:schemeClr val="phClr">
                <a:tint val="100000"/>
                <a:shade val="73000"/>
                <a:satMod val="155000"/>
              </a:schemeClr>
            </a:gs>
            <a:gs pos="100000">
              <a:schemeClr val="phClr">
                <a:tint val="100000"/>
                <a:shade val="67000"/>
                <a:satMod val="145000"/>
              </a:schemeClr>
            </a:gs>
          </a:gsLst>
          <a:lin ang="5400000" scaled="0"/>
        </a:gradFill>
        <a:blipFill rotWithShape="1">
          <a:blip xmlns:r="http://schemas.openxmlformats.org/officeDocument/2006/relationships" r:embed="rId1">
            <a:duotone>
              <a:schemeClr val="phClr">
                <a:tint val="95000"/>
              </a:schemeClr>
              <a:schemeClr val="phClr">
                <a:shade val="92000"/>
                <a:satMod val="115000"/>
              </a:schemeClr>
            </a:duotone>
          </a:blip>
          <a:tile tx="0" ty="0" sx="60000" sy="60000" flip="none" algn="tl"/>
        </a:blipFill>
      </a:bgFillStyleLst>
    </a:fmtScheme>
  </a:themeElements>
  <a:objectDefaults/>
  <a:extraClrSchemeLst/>
  <a:extLst>
    <a:ext uri="{05A4C25C-085E-4340-85A3-A5531E510DB2}">
      <thm15:themeFamily xmlns:thm15="http://schemas.microsoft.com/office/thememl/2012/main" name="Savon" id="{1306E473-ED32-493B-A2D0-240A757EDD34}" vid="{C20BADFE-D095-436F-9677-9264042809F0}"/>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CE29CB-AE44-FB45-AC43-C8221F2A08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2469</TotalTime>
  <Pages>16</Pages>
  <Words>3204</Words>
  <Characters>17626</Characters>
  <Application>Microsoft Office Word</Application>
  <DocSecurity>0</DocSecurity>
  <Lines>146</Lines>
  <Paragraphs>41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20789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CASTEL Eve</dc:creator>
  <cp:keywords/>
  <dc:description/>
  <cp:lastModifiedBy>CASTEL Eve</cp:lastModifiedBy>
  <cp:revision>391</cp:revision>
  <dcterms:created xsi:type="dcterms:W3CDTF">2022-10-21T06:20:00Z</dcterms:created>
  <dcterms:modified xsi:type="dcterms:W3CDTF">2024-09-22T15:51:00Z</dcterms:modified>
</cp:coreProperties>
</file>